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7D3" w:rsidRDefault="00AC47D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93BF7" w:rsidRDefault="00193BF7" w:rsidP="00193BF7">
      <w:pPr>
        <w:ind w:right="332"/>
        <w:jc w:val="right"/>
        <w:rPr>
          <w:i/>
          <w:sz w:val="20"/>
          <w:szCs w:val="20"/>
        </w:rPr>
      </w:pPr>
      <w:r>
        <w:rPr>
          <w:i/>
          <w:sz w:val="20"/>
          <w:szCs w:val="20"/>
        </w:rPr>
        <w:t>УТВЕРЖДАЮ:</w:t>
      </w:r>
    </w:p>
    <w:p w:rsidR="00193BF7" w:rsidRDefault="00193BF7" w:rsidP="00193BF7">
      <w:pPr>
        <w:tabs>
          <w:tab w:val="left" w:pos="9356"/>
        </w:tabs>
        <w:spacing w:before="120" w:after="120"/>
        <w:ind w:right="332"/>
        <w:jc w:val="right"/>
        <w:rPr>
          <w:i/>
          <w:sz w:val="20"/>
          <w:szCs w:val="20"/>
        </w:rPr>
      </w:pPr>
      <w:r>
        <w:rPr>
          <w:i/>
          <w:sz w:val="20"/>
          <w:szCs w:val="20"/>
        </w:rPr>
        <w:t>_____________________/А.В. Булгаков/</w:t>
      </w:r>
    </w:p>
    <w:p w:rsidR="00193BF7" w:rsidRDefault="00193BF7" w:rsidP="00193BF7">
      <w:pPr>
        <w:spacing w:after="120" w:line="276" w:lineRule="auto"/>
        <w:ind w:left="6096"/>
        <w:rPr>
          <w:i/>
          <w:sz w:val="20"/>
          <w:szCs w:val="20"/>
        </w:rPr>
      </w:pPr>
      <w:r>
        <w:rPr>
          <w:i/>
          <w:sz w:val="20"/>
          <w:szCs w:val="20"/>
        </w:rPr>
        <w:t>Председатель Закупочной комиссии</w:t>
      </w:r>
    </w:p>
    <w:p w:rsidR="00193BF7" w:rsidRDefault="00193BF7" w:rsidP="00193BF7">
      <w:pPr>
        <w:spacing w:after="120" w:line="360" w:lineRule="auto"/>
        <w:ind w:firstLine="6095"/>
        <w:rPr>
          <w:i/>
          <w:sz w:val="20"/>
          <w:szCs w:val="20"/>
        </w:rPr>
      </w:pPr>
      <w:r>
        <w:rPr>
          <w:i/>
          <w:sz w:val="20"/>
          <w:szCs w:val="20"/>
        </w:rPr>
        <w:t>«13» февраля 2017 года</w:t>
      </w:r>
    </w:p>
    <w:p w:rsidR="00193BF7" w:rsidRDefault="00193BF7" w:rsidP="00193BF7">
      <w:pPr>
        <w:spacing w:before="240" w:after="120"/>
        <w:ind w:left="6095"/>
        <w:rPr>
          <w:i/>
          <w:kern w:val="36"/>
          <w:sz w:val="20"/>
          <w:szCs w:val="20"/>
        </w:rPr>
      </w:pPr>
      <w:r>
        <w:rPr>
          <w:i/>
          <w:kern w:val="36"/>
          <w:sz w:val="20"/>
          <w:szCs w:val="20"/>
        </w:rPr>
        <w:t>Секретарь Закупочной комиссии</w:t>
      </w:r>
    </w:p>
    <w:p w:rsidR="00193BF7" w:rsidRDefault="00193BF7" w:rsidP="00193BF7">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CE2269" w:rsidRDefault="00002855" w:rsidP="00CE226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CE2269" w:rsidRPr="00CE2269">
        <w:rPr>
          <w:b/>
        </w:rPr>
        <w:t xml:space="preserve">поставку светильников ТМ «Диора» </w:t>
      </w:r>
      <w:r w:rsidR="009C6067" w:rsidRPr="00CE2269">
        <w:rPr>
          <w:b/>
        </w:rPr>
        <w:t>д</w:t>
      </w:r>
      <w:r w:rsidR="00A459FF" w:rsidRPr="00CE2269">
        <w:rPr>
          <w:b/>
        </w:rPr>
        <w:t>ля</w:t>
      </w:r>
      <w:r w:rsidR="009C6067" w:rsidRPr="00CE2269">
        <w:rPr>
          <w:b/>
        </w:rPr>
        <w:t xml:space="preserve"> </w:t>
      </w:r>
      <w:r w:rsidR="00597AD3" w:rsidRPr="00CE2269">
        <w:rPr>
          <w:b/>
        </w:rPr>
        <w:t xml:space="preserve">нужд </w:t>
      </w:r>
      <w:r w:rsidR="00CE2269" w:rsidRPr="00CE2269">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CE226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CE2269">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3</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8</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8</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11</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26</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28</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46</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47</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48</w:t>
            </w:r>
            <w:r w:rsidR="003E7847" w:rsidRPr="00BA3A77">
              <w:rPr>
                <w:noProof/>
                <w:webHidden/>
                <w:sz w:val="28"/>
                <w:szCs w:val="28"/>
              </w:rPr>
              <w:fldChar w:fldCharType="end"/>
            </w:r>
          </w:hyperlink>
        </w:p>
        <w:p w:rsidR="003E7847" w:rsidRPr="00BA3A77" w:rsidRDefault="00193BF7"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sidR="00607FB4">
              <w:rPr>
                <w:noProof/>
                <w:webHidden/>
                <w:sz w:val="28"/>
                <w:szCs w:val="28"/>
              </w:rPr>
              <w:t>49</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CE2269">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CE2269"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10.</w:t>
      </w:r>
      <w:r w:rsidRPr="000E5C47">
        <w:t>0</w:t>
      </w:r>
      <w:r>
        <w:t>2</w:t>
      </w:r>
      <w:r w:rsidRPr="000E5C47">
        <w:t>.2016 г. № 2</w:t>
      </w:r>
      <w:r>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CE2269" w:rsidRDefault="00CE2269" w:rsidP="00CE2269">
      <w:pPr>
        <w:widowControl/>
        <w:tabs>
          <w:tab w:val="num" w:pos="567"/>
          <w:tab w:val="left" w:pos="1134"/>
        </w:tabs>
        <w:adjustRightInd/>
        <w:ind w:firstLine="709"/>
        <w:jc w:val="both"/>
      </w:pPr>
      <w:r>
        <w:t>Публичное акционерное общество «Томская энергосбытовая компания»</w:t>
      </w:r>
    </w:p>
    <w:p w:rsidR="00CE2269" w:rsidRDefault="00CE2269" w:rsidP="00CE2269">
      <w:pPr>
        <w:widowControl/>
        <w:tabs>
          <w:tab w:val="num" w:pos="567"/>
          <w:tab w:val="left" w:pos="1134"/>
        </w:tabs>
        <w:adjustRightInd/>
        <w:ind w:firstLine="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firstLine="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firstLine="709"/>
        <w:jc w:val="both"/>
      </w:pPr>
      <w:r>
        <w:t>Адрес электронной почты: secretar@ensb.tomsk.ru</w:t>
      </w:r>
    </w:p>
    <w:p w:rsidR="007F71B8" w:rsidRDefault="00CE2269" w:rsidP="00CE2269">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CE2269" w:rsidRDefault="00CE2269" w:rsidP="00CE2269">
      <w:pPr>
        <w:widowControl/>
        <w:tabs>
          <w:tab w:val="num" w:pos="567"/>
          <w:tab w:val="left" w:pos="1134"/>
        </w:tabs>
        <w:adjustRightInd/>
        <w:ind w:left="709"/>
        <w:jc w:val="both"/>
      </w:pPr>
      <w:r>
        <w:t>Публичное акционерное общество «Томская энергосбытовая компания»</w:t>
      </w:r>
    </w:p>
    <w:p w:rsidR="00CE2269" w:rsidRDefault="00CE2269" w:rsidP="00CE2269">
      <w:pPr>
        <w:widowControl/>
        <w:tabs>
          <w:tab w:val="num" w:pos="567"/>
          <w:tab w:val="left" w:pos="1134"/>
        </w:tabs>
        <w:adjustRightInd/>
        <w:ind w:left="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left="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left="709"/>
        <w:jc w:val="both"/>
      </w:pPr>
      <w:r>
        <w:t>Контактное лицо: Некрасов Андрей Викторович</w:t>
      </w:r>
    </w:p>
    <w:p w:rsidR="00CE2269" w:rsidRDefault="00CE2269" w:rsidP="00CE2269">
      <w:pPr>
        <w:widowControl/>
        <w:tabs>
          <w:tab w:val="num" w:pos="567"/>
          <w:tab w:val="left" w:pos="1134"/>
        </w:tabs>
        <w:adjustRightInd/>
        <w:ind w:left="709"/>
        <w:jc w:val="both"/>
      </w:pPr>
      <w:r>
        <w:t>Адрес электронной почты: nekrasov@ensb.tomsk.ru</w:t>
      </w:r>
    </w:p>
    <w:p w:rsidR="00A653C8" w:rsidRPr="00AF33C1" w:rsidRDefault="00CE2269" w:rsidP="00CE2269">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CE2269" w:rsidRDefault="00926237" w:rsidP="00CE2269">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E2269">
        <w:rPr>
          <w:b/>
        </w:rPr>
        <w:t xml:space="preserve"> </w:t>
      </w:r>
      <w:r w:rsidR="00CE2269" w:rsidRPr="00CE2269">
        <w:t>поставка светильников ТМ «Диора»</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CE2269" w:rsidRDefault="00CE2269" w:rsidP="00CE2269">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CE2269" w:rsidRDefault="00CE2269" w:rsidP="00CE2269">
      <w:pPr>
        <w:widowControl/>
        <w:tabs>
          <w:tab w:val="num" w:pos="567"/>
          <w:tab w:val="left" w:pos="1134"/>
        </w:tabs>
        <w:adjustRightInd/>
        <w:ind w:firstLine="709"/>
        <w:jc w:val="both"/>
      </w:pPr>
    </w:p>
    <w:p w:rsidR="00CE2269" w:rsidRDefault="00CE2269" w:rsidP="00CE2269">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Pr="00C468F5">
        <w:rPr>
          <w:b/>
        </w:rPr>
        <w:t xml:space="preserve">Сроки </w:t>
      </w:r>
      <w:r w:rsidRPr="000E5C47">
        <w:rPr>
          <w:b/>
        </w:rPr>
        <w:t>поставки товаров</w:t>
      </w:r>
      <w:r w:rsidRPr="00EF3BB6">
        <w:rPr>
          <w:b/>
        </w:rPr>
        <w:t>:</w:t>
      </w:r>
      <w:bookmarkEnd w:id="42"/>
      <w:bookmarkEnd w:id="43"/>
      <w:bookmarkEnd w:id="44"/>
      <w:r w:rsidRPr="000E5C47">
        <w:rPr>
          <w:b/>
        </w:rPr>
        <w:t xml:space="preserve"> </w:t>
      </w:r>
      <w:r w:rsidRPr="004A09F4">
        <w:t>в соответствии с разделом 7 «Техническая часть» Закупочной документации;</w:t>
      </w:r>
    </w:p>
    <w:p w:rsidR="00CE2269" w:rsidRDefault="00CE2269" w:rsidP="00CE2269">
      <w:pPr>
        <w:widowControl/>
        <w:tabs>
          <w:tab w:val="num" w:pos="426"/>
        </w:tabs>
        <w:autoSpaceDE/>
        <w:autoSpaceDN/>
        <w:adjustRightInd/>
        <w:contextualSpacing/>
        <w:jc w:val="both"/>
        <w:outlineLvl w:val="0"/>
      </w:pPr>
      <w:r>
        <w:t xml:space="preserve"> </w:t>
      </w:r>
    </w:p>
    <w:p w:rsidR="00CE2269" w:rsidRPr="004A09F4" w:rsidRDefault="00926237" w:rsidP="00CE2269">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bookmarkEnd w:id="45"/>
      <w:bookmarkEnd w:id="46"/>
      <w:bookmarkEnd w:id="47"/>
      <w:r w:rsidR="00CE2269" w:rsidRPr="000E5C47">
        <w:rPr>
          <w:b/>
        </w:rPr>
        <w:t>поставки товаров</w:t>
      </w:r>
      <w:r w:rsidR="00CE2269" w:rsidRPr="00EF3BB6">
        <w:rPr>
          <w:b/>
        </w:rPr>
        <w:t>:</w:t>
      </w:r>
      <w:r w:rsidR="00CE2269" w:rsidRPr="000E5C47">
        <w:rPr>
          <w:b/>
        </w:rPr>
        <w:t xml:space="preserve"> </w:t>
      </w:r>
      <w:r w:rsidR="00CE2269" w:rsidRPr="004A09F4">
        <w:t>в соответствии с разделом 7 «Техническая часть» Закупочной документации;</w:t>
      </w:r>
    </w:p>
    <w:p w:rsidR="00D352D6" w:rsidRPr="00AF33C1" w:rsidRDefault="00D352D6" w:rsidP="00CE2269">
      <w:pPr>
        <w:widowControl/>
        <w:tabs>
          <w:tab w:val="num" w:pos="426"/>
        </w:tabs>
        <w:autoSpaceDE/>
        <w:autoSpaceDN/>
        <w:adjustRightInd/>
        <w:contextualSpacing/>
        <w:jc w:val="both"/>
        <w:outlineLvl w:val="0"/>
      </w:pPr>
    </w:p>
    <w:p w:rsidR="00CE2269" w:rsidRPr="003358F6" w:rsidRDefault="00926237" w:rsidP="00CE2269">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CE2269">
        <w:rPr>
          <w:b/>
        </w:rPr>
        <w:t xml:space="preserve"> </w:t>
      </w:r>
      <w:r w:rsidR="00CE2269" w:rsidRPr="00CE2269">
        <w:t>2 540 068,59</w:t>
      </w:r>
      <w:r w:rsidR="00CE2269">
        <w:t xml:space="preserve"> </w:t>
      </w:r>
      <w:r w:rsidR="00CE2269" w:rsidRPr="003358F6">
        <w:t>руб. без НДС</w:t>
      </w:r>
    </w:p>
    <w:p w:rsidR="00CE2269" w:rsidRPr="00AF33C1" w:rsidRDefault="00CE2269" w:rsidP="00CE2269">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Pr>
          <w:i/>
          <w:color w:val="548DD4"/>
        </w:rPr>
        <w:t>не допускается</w:t>
      </w:r>
    </w:p>
    <w:p w:rsidR="00CE2269" w:rsidRPr="00AF33C1" w:rsidRDefault="00CE2269" w:rsidP="00CE2269">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CE2269" w:rsidRPr="00F145BD" w:rsidRDefault="00CE2269" w:rsidP="00CE2269">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CE2269" w:rsidRPr="00EA2892" w:rsidRDefault="00CE2269" w:rsidP="00CE2269">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CE2269" w:rsidRDefault="00CE2269" w:rsidP="00CE2269">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CE2269" w:rsidRDefault="00CE2269" w:rsidP="00CE2269">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E2269" w:rsidRDefault="00CE2269" w:rsidP="00CE2269">
      <w:pPr>
        <w:widowControl/>
        <w:tabs>
          <w:tab w:val="num" w:pos="709"/>
        </w:tabs>
        <w:adjustRightInd/>
        <w:ind w:left="709"/>
        <w:jc w:val="both"/>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bookmarkEnd w:id="60"/>
      <w:bookmarkEnd w:id="61"/>
      <w:bookmarkEnd w:id="62"/>
      <w:r w:rsidR="00CE2269" w:rsidRPr="00DE4371">
        <w:rPr>
          <w:color w:val="548DD4"/>
        </w:rPr>
        <w:t xml:space="preserve">до </w:t>
      </w:r>
      <w:r w:rsidR="00CE2269">
        <w:rPr>
          <w:color w:val="548DD4"/>
        </w:rPr>
        <w:t>10</w:t>
      </w:r>
      <w:r w:rsidR="00CE2269" w:rsidRPr="00DE4371">
        <w:rPr>
          <w:color w:val="548DD4"/>
        </w:rPr>
        <w:t>:</w:t>
      </w:r>
      <w:r w:rsidR="00CE2269">
        <w:rPr>
          <w:color w:val="548DD4"/>
        </w:rPr>
        <w:t>00</w:t>
      </w:r>
      <w:r w:rsidR="00CE2269" w:rsidRPr="00DE4371">
        <w:rPr>
          <w:color w:val="548DD4"/>
        </w:rPr>
        <w:t xml:space="preserve"> (по московскому времени) «</w:t>
      </w:r>
      <w:r w:rsidR="00CE2269">
        <w:rPr>
          <w:color w:val="548DD4"/>
        </w:rPr>
        <w:t>27</w:t>
      </w:r>
      <w:r w:rsidR="00CE2269" w:rsidRPr="00DE4371">
        <w:rPr>
          <w:color w:val="548DD4"/>
        </w:rPr>
        <w:t xml:space="preserve">» </w:t>
      </w:r>
      <w:r w:rsidR="00CE2269">
        <w:rPr>
          <w:color w:val="548DD4" w:themeColor="text2" w:themeTint="99"/>
        </w:rPr>
        <w:t xml:space="preserve">февраля </w:t>
      </w:r>
      <w:r w:rsidR="00CE2269" w:rsidRPr="00DE4371">
        <w:rPr>
          <w:color w:val="548DD4"/>
        </w:rPr>
        <w:t>201</w:t>
      </w:r>
      <w:r w:rsidR="00CE2269">
        <w:rPr>
          <w:color w:val="548DD4"/>
        </w:rPr>
        <w:t>7</w:t>
      </w:r>
      <w:r w:rsidR="00CE2269" w:rsidRPr="00DE4371">
        <w:rPr>
          <w:color w:val="548DD4"/>
        </w:rPr>
        <w:t xml:space="preserve"> года</w:t>
      </w:r>
      <w:r w:rsidR="00CE2269" w:rsidRPr="00AF33C1">
        <w:t xml:space="preserve"> </w:t>
      </w:r>
      <w:r w:rsidR="00CE2269">
        <w:t xml:space="preserve">через соответствующий функционал </w:t>
      </w:r>
      <w:r w:rsidR="00CE2269" w:rsidRPr="00802DF3">
        <w:t>электронной торговой площадки</w:t>
      </w:r>
      <w:r w:rsidR="00CE2269" w:rsidRPr="00AF33C1">
        <w:t>.</w:t>
      </w:r>
      <w:r w:rsidR="00CE2269" w:rsidRPr="003B1890">
        <w:t xml:space="preserve"> Организатор закупки вправе, при необходимости, изменить дату окончания срока подачи заявок на участие в закупке.</w:t>
      </w: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CE2269" w:rsidRDefault="00CE2269" w:rsidP="00CE2269">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11</w:t>
      </w:r>
      <w:r w:rsidRPr="00DE4371">
        <w:rPr>
          <w:color w:val="548DD4"/>
        </w:rPr>
        <w:t>:</w:t>
      </w:r>
      <w:r>
        <w:rPr>
          <w:color w:val="548DD4"/>
        </w:rPr>
        <w:t xml:space="preserve">00 </w:t>
      </w:r>
      <w:r w:rsidRPr="00DE4371">
        <w:rPr>
          <w:color w:val="548DD4"/>
        </w:rPr>
        <w:t>(по московскому времени) «</w:t>
      </w:r>
      <w:r>
        <w:rPr>
          <w:color w:val="548DD4"/>
        </w:rPr>
        <w:t>27</w:t>
      </w:r>
      <w:r w:rsidRPr="00DE4371">
        <w:rPr>
          <w:color w:val="548DD4"/>
        </w:rPr>
        <w:t xml:space="preserve">» </w:t>
      </w:r>
      <w:r>
        <w:rPr>
          <w:color w:val="548DD4" w:themeColor="text2" w:themeTint="99"/>
        </w:rPr>
        <w:t xml:space="preserve">февраля </w:t>
      </w:r>
      <w:r w:rsidRPr="00DE4371">
        <w:rPr>
          <w:color w:val="548DD4"/>
        </w:rPr>
        <w:t>201</w:t>
      </w:r>
      <w:r>
        <w:rPr>
          <w:color w:val="548DD4"/>
        </w:rPr>
        <w:t>7</w:t>
      </w:r>
      <w:r w:rsidRPr="00DE4371">
        <w:rPr>
          <w:color w:val="548DD4"/>
        </w:rPr>
        <w:t xml:space="preserve"> года</w:t>
      </w:r>
      <w:r>
        <w:rPr>
          <w:color w:val="548DD4"/>
        </w:rPr>
        <w:t xml:space="preserve">, </w:t>
      </w:r>
      <w:r w:rsidRPr="00C1210E">
        <w:t>в порядке</w:t>
      </w:r>
      <w:r>
        <w:t>,</w:t>
      </w:r>
      <w:r w:rsidRPr="00C1210E">
        <w:t xml:space="preserve"> определенном инструкциями и регламентом электронной торговой площадки.</w:t>
      </w:r>
      <w:bookmarkEnd w:id="66"/>
      <w:bookmarkEnd w:id="67"/>
      <w:bookmarkEnd w:id="68"/>
    </w:p>
    <w:p w:rsidR="00CE2269" w:rsidRDefault="00CE2269" w:rsidP="00CE2269">
      <w:pPr>
        <w:pStyle w:val="af8"/>
        <w:spacing w:before="60" w:after="60"/>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 xml:space="preserve">Разделе 4 </w:t>
      </w:r>
      <w:r w:rsidRPr="00C448A0">
        <w:t>«Порядок проведения закупки» Закупочной документации.</w:t>
      </w:r>
      <w:bookmarkEnd w:id="69"/>
      <w:bookmarkEnd w:id="70"/>
      <w:bookmarkEnd w:id="71"/>
    </w:p>
    <w:p w:rsidR="00CE2269" w:rsidRDefault="00CE2269" w:rsidP="00CE2269">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CE2269">
        <w:rPr>
          <w:color w:val="548DD4"/>
        </w:rPr>
        <w:t>24</w:t>
      </w:r>
      <w:r w:rsidR="00AF33C1" w:rsidRPr="00DE4371">
        <w:rPr>
          <w:color w:val="548DD4"/>
        </w:rPr>
        <w:t>» </w:t>
      </w:r>
      <w:r w:rsidR="00CE2269">
        <w:rPr>
          <w:color w:val="548DD4"/>
        </w:rPr>
        <w:t>марта</w:t>
      </w:r>
      <w:r w:rsidR="00AF33C1" w:rsidRPr="00DE4371">
        <w:rPr>
          <w:color w:val="548DD4"/>
        </w:rPr>
        <w:t xml:space="preserve"> 201</w:t>
      </w:r>
      <w:r w:rsidR="00CE2269">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1</w:t>
      </w:r>
      <w:r w:rsidR="00891777">
        <w:rPr>
          <w:b/>
        </w:rPr>
        <w:t>5</w:t>
      </w:r>
      <w:r>
        <w:rPr>
          <w:b/>
        </w:rPr>
        <w:t xml:space="preserve">.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4"/>
      <w:bookmarkEnd w:id="85"/>
      <w:bookmarkEnd w:id="86"/>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7" w:name="_Toc422209975"/>
      <w:bookmarkStart w:id="88" w:name="_Toc422226795"/>
      <w:bookmarkStart w:id="89"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6E6E40" w:rsidRDefault="00926237" w:rsidP="00742E85">
      <w:pPr>
        <w:widowControl/>
        <w:autoSpaceDE/>
        <w:autoSpaceDN/>
        <w:adjustRightInd/>
        <w:spacing w:before="60" w:after="60" w:line="276" w:lineRule="auto"/>
        <w:contextualSpacing/>
        <w:jc w:val="both"/>
        <w:outlineLvl w:val="0"/>
        <w:rPr>
          <w:b/>
        </w:rPr>
      </w:pPr>
      <w:bookmarkStart w:id="90" w:name="_Toc422209976"/>
      <w:bookmarkStart w:id="91" w:name="_Toc422226796"/>
      <w:bookmarkStart w:id="92" w:name="_Toc422244148"/>
      <w:r>
        <w:rPr>
          <w:b/>
        </w:rPr>
        <w:t>1</w:t>
      </w:r>
      <w:r w:rsidR="00891777">
        <w:rPr>
          <w:b/>
        </w:rPr>
        <w:t>7</w:t>
      </w:r>
      <w:r>
        <w:rPr>
          <w:b/>
        </w:rPr>
        <w:t xml:space="preserve">. </w:t>
      </w:r>
      <w:bookmarkEnd w:id="90"/>
      <w:bookmarkEnd w:id="91"/>
      <w:bookmarkEnd w:id="92"/>
      <w:r w:rsidR="006E6E40" w:rsidRPr="006E6E40">
        <w:rPr>
          <w:b/>
        </w:rPr>
        <w:t xml:space="preserve">Сведения о предоставлении преференций: </w:t>
      </w:r>
      <w:r w:rsidR="00C43367" w:rsidRPr="00776037">
        <w:rPr>
          <w:b/>
          <w:color w:val="FF0000"/>
        </w:rPr>
        <w:t>предоставляются</w:t>
      </w:r>
      <w:r w:rsidR="00C43367" w:rsidRPr="00DB46F3">
        <w:rPr>
          <w:b/>
          <w:color w:val="000000"/>
        </w:rPr>
        <w:t>.</w:t>
      </w:r>
    </w:p>
    <w:p w:rsidR="00C43367" w:rsidRPr="006E6E40" w:rsidRDefault="00386057" w:rsidP="00C43367">
      <w:pPr>
        <w:widowControl/>
        <w:autoSpaceDE/>
        <w:autoSpaceDN/>
        <w:adjustRightInd/>
        <w:spacing w:before="60" w:after="60" w:line="276" w:lineRule="auto"/>
        <w:ind w:left="709"/>
        <w:contextualSpacing/>
        <w:jc w:val="both"/>
        <w:outlineLvl w:val="0"/>
        <w:rPr>
          <w:b/>
        </w:rPr>
      </w:pPr>
      <w:r w:rsidRPr="00776037">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776037">
        <w:rPr>
          <w:color w:val="000000"/>
        </w:rPr>
        <w:t xml:space="preserve"> (</w:t>
      </w:r>
      <w:r w:rsidR="00776037" w:rsidRPr="00B35399">
        <w:rPr>
          <w:color w:val="FF0000"/>
        </w:rPr>
        <w:t>п.6.11 настоящей документации</w:t>
      </w:r>
      <w:r w:rsidR="00776037">
        <w:rPr>
          <w:color w:val="000000"/>
        </w:rPr>
        <w:t>)</w:t>
      </w:r>
      <w:r w:rsidR="00776037" w:rsidRPr="0097000B">
        <w:rPr>
          <w:color w:val="000000"/>
        </w:rPr>
        <w:t>.</w:t>
      </w:r>
    </w:p>
    <w:p w:rsidR="00742E85" w:rsidRDefault="00742E85" w:rsidP="00EB6C14">
      <w:pPr>
        <w:widowControl/>
        <w:tabs>
          <w:tab w:val="num" w:pos="426"/>
        </w:tabs>
        <w:autoSpaceDE/>
        <w:autoSpaceDN/>
        <w:adjustRightInd/>
        <w:contextualSpacing/>
        <w:jc w:val="both"/>
        <w:outlineLvl w:val="0"/>
        <w:rPr>
          <w:b/>
        </w:rPr>
      </w:pPr>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sidR="00742E85">
        <w:rPr>
          <w:b/>
        </w:rPr>
        <w:t>.</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776037">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3" w:name="_Toc422209983"/>
      <w:bookmarkStart w:id="94" w:name="_Toc422226803"/>
      <w:bookmarkStart w:id="95"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r w:rsidR="00776037">
        <w:rPr>
          <w:color w:val="4F81BD" w:themeColor="accent1"/>
        </w:rPr>
        <w:t>.</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3"/>
      <w:bookmarkEnd w:id="94"/>
      <w:bookmarkEnd w:id="95"/>
    </w:p>
    <w:p w:rsidR="006E7D71" w:rsidRDefault="007E7310"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550337" w:rsidRPr="00926237">
        <w:rPr>
          <w:b/>
        </w:rPr>
        <w:t>Срок предоставления запроса о разъяснении положений закупочной документации:</w:t>
      </w:r>
    </w:p>
    <w:p w:rsidR="00550337" w:rsidRPr="00550337" w:rsidRDefault="00550337" w:rsidP="00550337">
      <w:pPr>
        <w:ind w:left="720"/>
        <w:contextualSpacing/>
        <w:rPr>
          <w:color w:val="548DD4" w:themeColor="text2" w:themeTint="99"/>
        </w:rPr>
      </w:pPr>
      <w:r w:rsidRPr="00550337">
        <w:t>Дата начала</w:t>
      </w:r>
      <w:r w:rsidR="002F16DA" w:rsidRPr="002F16DA">
        <w:t xml:space="preserve"> </w:t>
      </w:r>
      <w:r w:rsidR="002F16DA">
        <w:t>срока</w:t>
      </w:r>
      <w:r w:rsidRPr="00550337">
        <w:t xml:space="preserve"> предоставления разъяснений закупочной документации:</w:t>
      </w:r>
      <w:r w:rsidRPr="00550337">
        <w:rPr>
          <w:color w:val="548DD4" w:themeColor="text2" w:themeTint="99"/>
        </w:rPr>
        <w:t xml:space="preserve"> с «</w:t>
      </w:r>
      <w:r w:rsidR="00776037">
        <w:rPr>
          <w:color w:val="548DD4" w:themeColor="text2" w:themeTint="99"/>
        </w:rPr>
        <w:t>13</w:t>
      </w:r>
      <w:r w:rsidRPr="00550337">
        <w:rPr>
          <w:color w:val="548DD4" w:themeColor="text2" w:themeTint="99"/>
        </w:rPr>
        <w:t xml:space="preserve">» </w:t>
      </w:r>
      <w:r w:rsidR="00776037">
        <w:rPr>
          <w:color w:val="548DD4" w:themeColor="text2" w:themeTint="99"/>
        </w:rPr>
        <w:t xml:space="preserve">февраля </w:t>
      </w:r>
      <w:r w:rsidRPr="00550337">
        <w:rPr>
          <w:color w:val="548DD4" w:themeColor="text2" w:themeTint="99"/>
        </w:rPr>
        <w:t>201</w:t>
      </w:r>
      <w:r w:rsidR="00776037">
        <w:rPr>
          <w:color w:val="548DD4" w:themeColor="text2" w:themeTint="99"/>
        </w:rPr>
        <w:t>7</w:t>
      </w:r>
      <w:r w:rsidRPr="00550337">
        <w:rPr>
          <w:color w:val="548DD4" w:themeColor="text2" w:themeTint="99"/>
        </w:rPr>
        <w:t xml:space="preserve"> года</w:t>
      </w:r>
      <w:r w:rsidR="00776037">
        <w:rPr>
          <w:color w:val="548DD4" w:themeColor="text2" w:themeTint="99"/>
        </w:rPr>
        <w:t>.</w:t>
      </w:r>
    </w:p>
    <w:p w:rsidR="004E653C" w:rsidRDefault="00550337" w:rsidP="006F52BD">
      <w:pPr>
        <w:pStyle w:val="af8"/>
        <w:jc w:val="both"/>
        <w:rPr>
          <w:color w:val="548DD4" w:themeColor="text2" w:themeTint="99"/>
        </w:rPr>
      </w:pPr>
      <w:r w:rsidRPr="00550337">
        <w:t>Дата окончания</w:t>
      </w:r>
      <w:r w:rsidR="002F16DA" w:rsidRPr="002F16DA">
        <w:t xml:space="preserve"> </w:t>
      </w:r>
      <w:r w:rsidR="002F16DA">
        <w:t>срока</w:t>
      </w:r>
      <w:r w:rsidRPr="00550337">
        <w:t xml:space="preserve"> предоставления разъяснений закупочной документации:</w:t>
      </w:r>
      <w:r w:rsidR="00776037">
        <w:rPr>
          <w:color w:val="548DD4" w:themeColor="text2" w:themeTint="99"/>
        </w:rPr>
        <w:t xml:space="preserve"> </w:t>
      </w:r>
      <w:r w:rsidRPr="00550337">
        <w:rPr>
          <w:color w:val="548DD4" w:themeColor="text2" w:themeTint="99"/>
        </w:rPr>
        <w:t>до «</w:t>
      </w:r>
      <w:r w:rsidR="00776037">
        <w:rPr>
          <w:color w:val="548DD4" w:themeColor="text2" w:themeTint="99"/>
        </w:rPr>
        <w:t>21</w:t>
      </w:r>
      <w:r w:rsidRPr="00550337">
        <w:rPr>
          <w:color w:val="548DD4" w:themeColor="text2" w:themeTint="99"/>
        </w:rPr>
        <w:t xml:space="preserve">» </w:t>
      </w:r>
      <w:r w:rsidR="00776037">
        <w:rPr>
          <w:color w:val="548DD4" w:themeColor="text2" w:themeTint="99"/>
        </w:rPr>
        <w:t>февраля</w:t>
      </w:r>
      <w:r w:rsidRPr="00550337">
        <w:rPr>
          <w:color w:val="548DD4" w:themeColor="text2" w:themeTint="99"/>
        </w:rPr>
        <w:t xml:space="preserve"> 201</w:t>
      </w:r>
      <w:r w:rsidR="00776037">
        <w:rPr>
          <w:color w:val="548DD4" w:themeColor="text2" w:themeTint="99"/>
        </w:rPr>
        <w:t>7 года.</w:t>
      </w:r>
    </w:p>
    <w:p w:rsidR="00550337" w:rsidRDefault="00550337" w:rsidP="006F52BD">
      <w:pPr>
        <w:pStyle w:val="af8"/>
        <w:jc w:val="both"/>
      </w:pPr>
    </w:p>
    <w:p w:rsidR="00550337" w:rsidRDefault="00550337" w:rsidP="006F52BD">
      <w:pPr>
        <w:pStyle w:val="af8"/>
        <w:ind w:left="0"/>
        <w:jc w:val="both"/>
      </w:pPr>
      <w:r>
        <w:rPr>
          <w:b/>
        </w:rPr>
        <w:t xml:space="preserve">23. </w:t>
      </w:r>
      <w:r w:rsidR="000F0531">
        <w:rPr>
          <w:b/>
        </w:rPr>
        <w:t xml:space="preserve"> </w:t>
      </w:r>
      <w:r w:rsidRPr="00926237">
        <w:rPr>
          <w:b/>
        </w:rPr>
        <w:t>Привлечение субподрядчиков (соисполнителей):</w:t>
      </w:r>
      <w:r w:rsidR="006513AF" w:rsidRPr="006513AF">
        <w:rPr>
          <w:color w:val="4F81BD" w:themeColor="accent1"/>
        </w:rPr>
        <w:t xml:space="preserve"> </w:t>
      </w:r>
      <w:r w:rsidR="00776037">
        <w:rPr>
          <w:color w:val="4F81BD" w:themeColor="accent1"/>
        </w:rPr>
        <w:t>не возможно</w:t>
      </w:r>
      <w:r w:rsidR="006513AF">
        <w:rPr>
          <w:color w:val="4F81BD" w:themeColor="accent1"/>
        </w:rPr>
        <w:t>.</w:t>
      </w:r>
    </w:p>
    <w:p w:rsidR="00550337" w:rsidRPr="002C4382" w:rsidRDefault="00550337" w:rsidP="004E653C">
      <w:pPr>
        <w:pStyle w:val="af8"/>
        <w:ind w:left="426"/>
        <w:jc w:val="both"/>
      </w:pPr>
    </w:p>
    <w:p w:rsidR="00F07DE9" w:rsidRDefault="00926237" w:rsidP="00926237">
      <w:pPr>
        <w:jc w:val="both"/>
        <w:rPr>
          <w:b/>
        </w:rPr>
      </w:pPr>
      <w:r>
        <w:rPr>
          <w:b/>
        </w:rPr>
        <w:t>2</w:t>
      </w:r>
      <w:r w:rsidR="00550337">
        <w:rPr>
          <w:b/>
        </w:rPr>
        <w:t>4</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550337">
        <w:rPr>
          <w:b/>
        </w:rPr>
        <w:t>5</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550337">
        <w:rPr>
          <w:b/>
        </w:rPr>
        <w:t>6</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550337">
        <w:rPr>
          <w:b/>
        </w:rPr>
        <w:t>7</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550337">
        <w:rPr>
          <w:b/>
        </w:rPr>
        <w:t>8</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6" w:name="_Toc422244157"/>
      <w:bookmarkStart w:id="97" w:name="_Toc316294935"/>
      <w:bookmarkEnd w:id="8"/>
      <w:r>
        <w:br w:type="page"/>
      </w:r>
    </w:p>
    <w:p w:rsidR="00854B52" w:rsidRPr="00EB7FFC" w:rsidRDefault="00854B52" w:rsidP="00401210">
      <w:pPr>
        <w:pStyle w:val="1"/>
      </w:pPr>
      <w:r w:rsidRPr="00EB7FFC">
        <w:t xml:space="preserve">Раздел </w:t>
      </w:r>
      <w:r w:rsidR="00EB7FFC" w:rsidRPr="00EB7FFC">
        <w:t>2</w:t>
      </w:r>
      <w:r w:rsidRPr="00EB7FFC">
        <w:t>. ТЕРМИНЫ И ОПРЕДЕЛЕНИЯ</w:t>
      </w:r>
      <w:bookmarkEnd w:id="96"/>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8" w:name="_Toc422244158"/>
      <w:r>
        <w:t xml:space="preserve">Раздел 3. </w:t>
      </w:r>
      <w:r w:rsidR="00597AD3" w:rsidRPr="002E2BE8">
        <w:t>ОБЩИЕ ПОЛОЖЕНИЯ</w:t>
      </w:r>
      <w:bookmarkEnd w:id="97"/>
      <w:bookmarkEnd w:id="98"/>
    </w:p>
    <w:p w:rsidR="00597AD3" w:rsidRPr="00CF20B5" w:rsidRDefault="00597AD3" w:rsidP="00171456">
      <w:pPr>
        <w:pStyle w:val="af8"/>
        <w:numPr>
          <w:ilvl w:val="1"/>
          <w:numId w:val="41"/>
        </w:numPr>
        <w:ind w:left="1134" w:hanging="1134"/>
        <w:outlineLvl w:val="1"/>
        <w:rPr>
          <w:b/>
        </w:rPr>
      </w:pPr>
      <w:bookmarkStart w:id="99" w:name="_Toc422209987"/>
      <w:bookmarkStart w:id="100" w:name="_Toc422226807"/>
      <w:bookmarkStart w:id="101"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99"/>
      <w:bookmarkEnd w:id="100"/>
      <w:bookmarkEnd w:id="101"/>
    </w:p>
    <w:p w:rsidR="00297AA2" w:rsidRDefault="00297AA2" w:rsidP="00171456">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171456">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171456">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171456">
      <w:pPr>
        <w:pStyle w:val="af8"/>
        <w:numPr>
          <w:ilvl w:val="1"/>
          <w:numId w:val="41"/>
        </w:numPr>
        <w:ind w:left="1134" w:hanging="1134"/>
        <w:contextualSpacing w:val="0"/>
        <w:outlineLvl w:val="1"/>
        <w:rPr>
          <w:b/>
        </w:rPr>
      </w:pPr>
      <w:bookmarkStart w:id="102" w:name="_Toc422209988"/>
      <w:bookmarkStart w:id="103" w:name="_Toc422226808"/>
      <w:bookmarkStart w:id="104" w:name="_Toc422244160"/>
      <w:r>
        <w:rPr>
          <w:b/>
        </w:rPr>
        <w:t>Потенциальный участник закупки</w:t>
      </w:r>
      <w:r w:rsidR="00EE0867" w:rsidRPr="002E2BE8">
        <w:rPr>
          <w:b/>
        </w:rPr>
        <w:t xml:space="preserve">/Участник </w:t>
      </w:r>
      <w:r w:rsidR="00E8142F">
        <w:rPr>
          <w:b/>
        </w:rPr>
        <w:t>закупки</w:t>
      </w:r>
      <w:bookmarkEnd w:id="102"/>
      <w:bookmarkEnd w:id="103"/>
      <w:bookmarkEnd w:id="104"/>
    </w:p>
    <w:p w:rsidR="002E55F3" w:rsidRDefault="00E54D3A" w:rsidP="00171456">
      <w:pPr>
        <w:pStyle w:val="af8"/>
        <w:numPr>
          <w:ilvl w:val="2"/>
          <w:numId w:val="41"/>
        </w:numPr>
        <w:ind w:left="1134" w:hanging="1134"/>
        <w:contextualSpacing w:val="0"/>
        <w:jc w:val="both"/>
      </w:pPr>
      <w:bookmarkStart w:id="105" w:name="_Ref56251782"/>
      <w:bookmarkStart w:id="106" w:name="_Toc57314669"/>
      <w:bookmarkStart w:id="107" w:name="_Toc69728983"/>
      <w:bookmarkStart w:id="108" w:name="_Toc197252136"/>
      <w:bookmarkStart w:id="109"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171456">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171456">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171456">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171456">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171456">
      <w:pPr>
        <w:pStyle w:val="af8"/>
        <w:numPr>
          <w:ilvl w:val="2"/>
          <w:numId w:val="41"/>
        </w:numPr>
        <w:ind w:left="1134" w:hanging="1134"/>
        <w:contextualSpacing w:val="0"/>
        <w:jc w:val="both"/>
      </w:pPr>
      <w:proofErr w:type="gramStart"/>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9C0C8F">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444518" w:rsidRPr="00444518">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171456">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1456">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171456">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171456">
      <w:pPr>
        <w:pStyle w:val="af8"/>
        <w:numPr>
          <w:ilvl w:val="1"/>
          <w:numId w:val="41"/>
        </w:numPr>
        <w:ind w:left="1134" w:hanging="1134"/>
        <w:contextualSpacing w:val="0"/>
        <w:outlineLvl w:val="1"/>
        <w:rPr>
          <w:b/>
        </w:rPr>
      </w:pPr>
      <w:bookmarkStart w:id="110" w:name="_Toc422209989"/>
      <w:bookmarkStart w:id="111" w:name="_Toc422226809"/>
      <w:bookmarkStart w:id="112" w:name="_Toc422244161"/>
      <w:r w:rsidRPr="002E2BE8">
        <w:rPr>
          <w:b/>
        </w:rPr>
        <w:t>Закупка продукции с разбиением заказа на лоты</w:t>
      </w:r>
      <w:bookmarkEnd w:id="105"/>
      <w:bookmarkEnd w:id="106"/>
      <w:bookmarkEnd w:id="107"/>
      <w:bookmarkEnd w:id="108"/>
      <w:bookmarkEnd w:id="109"/>
      <w:bookmarkEnd w:id="110"/>
      <w:bookmarkEnd w:id="111"/>
      <w:bookmarkEnd w:id="112"/>
    </w:p>
    <w:p w:rsidR="002F187E" w:rsidRPr="002E2BE8" w:rsidRDefault="00617BA1" w:rsidP="00171456">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1456">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171456">
      <w:pPr>
        <w:pStyle w:val="af8"/>
        <w:numPr>
          <w:ilvl w:val="1"/>
          <w:numId w:val="41"/>
        </w:numPr>
        <w:ind w:left="1134" w:hanging="1134"/>
        <w:contextualSpacing w:val="0"/>
        <w:outlineLvl w:val="1"/>
        <w:rPr>
          <w:b/>
        </w:rPr>
      </w:pPr>
      <w:bookmarkStart w:id="113" w:name="_Toc422209990"/>
      <w:bookmarkStart w:id="114" w:name="_Toc422226810"/>
      <w:bookmarkStart w:id="115" w:name="_Toc422244162"/>
      <w:r w:rsidRPr="002E2BE8">
        <w:rPr>
          <w:b/>
        </w:rPr>
        <w:t>Правовой статус документов</w:t>
      </w:r>
      <w:bookmarkEnd w:id="113"/>
      <w:bookmarkEnd w:id="114"/>
      <w:bookmarkEnd w:id="115"/>
    </w:p>
    <w:p w:rsidR="00DD78DE" w:rsidRPr="00B2533A" w:rsidRDefault="00370171" w:rsidP="00171456">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171456">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171456">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171456">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171456">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171456">
      <w:pPr>
        <w:pStyle w:val="af8"/>
        <w:numPr>
          <w:ilvl w:val="1"/>
          <w:numId w:val="41"/>
        </w:numPr>
        <w:ind w:left="1134" w:hanging="1134"/>
        <w:contextualSpacing w:val="0"/>
        <w:outlineLvl w:val="1"/>
        <w:rPr>
          <w:b/>
        </w:rPr>
      </w:pPr>
      <w:bookmarkStart w:id="116" w:name="_Toc422209991"/>
      <w:bookmarkStart w:id="117" w:name="_Toc422226811"/>
      <w:bookmarkStart w:id="118" w:name="_Toc422244163"/>
      <w:r w:rsidRPr="002E2BE8">
        <w:rPr>
          <w:b/>
        </w:rPr>
        <w:t>Обжалование</w:t>
      </w:r>
      <w:bookmarkEnd w:id="116"/>
      <w:bookmarkEnd w:id="117"/>
      <w:bookmarkEnd w:id="118"/>
    </w:p>
    <w:p w:rsidR="001E5763" w:rsidRPr="002E2BE8" w:rsidRDefault="001E5763" w:rsidP="00171456">
      <w:pPr>
        <w:pStyle w:val="af8"/>
        <w:numPr>
          <w:ilvl w:val="2"/>
          <w:numId w:val="41"/>
        </w:numPr>
        <w:ind w:left="1134" w:hanging="1134"/>
        <w:contextualSpacing w:val="0"/>
        <w:jc w:val="both"/>
      </w:pPr>
      <w:bookmarkStart w:id="119" w:name="_Ref304303686"/>
      <w:bookmarkStart w:id="120"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9"/>
    </w:p>
    <w:p w:rsidR="001E5763" w:rsidRPr="002E2BE8" w:rsidRDefault="001E5763" w:rsidP="00171456">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71456">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20"/>
    <w:p w:rsidR="001E5763" w:rsidRDefault="001E5763" w:rsidP="00171456">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171456">
      <w:pPr>
        <w:pStyle w:val="af8"/>
        <w:numPr>
          <w:ilvl w:val="1"/>
          <w:numId w:val="41"/>
        </w:numPr>
        <w:ind w:left="1134" w:hanging="1134"/>
        <w:contextualSpacing w:val="0"/>
        <w:outlineLvl w:val="1"/>
        <w:rPr>
          <w:b/>
        </w:rPr>
      </w:pPr>
      <w:bookmarkStart w:id="121" w:name="_Toc422209992"/>
      <w:bookmarkStart w:id="122" w:name="_Toc422226812"/>
      <w:bookmarkStart w:id="123" w:name="_Toc422244164"/>
      <w:r w:rsidRPr="002E2BE8">
        <w:rPr>
          <w:b/>
        </w:rPr>
        <w:t>Прочие положения</w:t>
      </w:r>
      <w:bookmarkEnd w:id="121"/>
      <w:bookmarkEnd w:id="122"/>
      <w:bookmarkEnd w:id="123"/>
    </w:p>
    <w:p w:rsidR="00B97D8E" w:rsidRDefault="00B97D8E" w:rsidP="00171456">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171456">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54E5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171456">
      <w:pPr>
        <w:pStyle w:val="af8"/>
        <w:numPr>
          <w:ilvl w:val="2"/>
          <w:numId w:val="41"/>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171456">
      <w:pPr>
        <w:pStyle w:val="af8"/>
        <w:numPr>
          <w:ilvl w:val="0"/>
          <w:numId w:val="58"/>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171456">
      <w:pPr>
        <w:pStyle w:val="af8"/>
        <w:numPr>
          <w:ilvl w:val="0"/>
          <w:numId w:val="58"/>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4" w:name="_Toc316294936"/>
      <w:bookmarkStart w:id="125" w:name="_Toc422244165"/>
      <w:r w:rsidRPr="00AB1C10">
        <w:t xml:space="preserve">Раздел 4. </w:t>
      </w:r>
      <w:r>
        <w:t xml:space="preserve"> </w:t>
      </w:r>
      <w:r w:rsidR="001638D5" w:rsidRPr="00AB1C10">
        <w:t xml:space="preserve">ПОРЯДОК ПРОВЕДЕНИЯ </w:t>
      </w:r>
      <w:bookmarkEnd w:id="124"/>
      <w:r w:rsidR="00E8142F" w:rsidRPr="00AB1C10">
        <w:t>ЗАКУПКИ</w:t>
      </w:r>
      <w:bookmarkEnd w:id="125"/>
    </w:p>
    <w:p w:rsidR="00512BE7" w:rsidRPr="00AB1C10" w:rsidRDefault="00512BE7" w:rsidP="00512BE7">
      <w:pPr>
        <w:outlineLvl w:val="0"/>
        <w:rPr>
          <w:b/>
        </w:rPr>
      </w:pPr>
    </w:p>
    <w:p w:rsidR="00594130" w:rsidRPr="00512BE7" w:rsidRDefault="004B3C7D" w:rsidP="00171456">
      <w:pPr>
        <w:pStyle w:val="af8"/>
        <w:numPr>
          <w:ilvl w:val="1"/>
          <w:numId w:val="43"/>
        </w:numPr>
        <w:ind w:left="1134" w:hanging="1134"/>
        <w:outlineLvl w:val="1"/>
        <w:rPr>
          <w:b/>
        </w:rPr>
      </w:pPr>
      <w:bookmarkStart w:id="126" w:name="_Toc422209994"/>
      <w:bookmarkStart w:id="127" w:name="_Toc422226814"/>
      <w:bookmarkStart w:id="128" w:name="_Toc422244166"/>
      <w:r w:rsidRPr="00512BE7">
        <w:rPr>
          <w:b/>
        </w:rPr>
        <w:t xml:space="preserve">Публикация извещения о проведении </w:t>
      </w:r>
      <w:r w:rsidR="00E8142F" w:rsidRPr="00512BE7">
        <w:rPr>
          <w:b/>
        </w:rPr>
        <w:t>закупки</w:t>
      </w:r>
      <w:bookmarkEnd w:id="126"/>
      <w:bookmarkEnd w:id="127"/>
      <w:bookmarkEnd w:id="128"/>
    </w:p>
    <w:p w:rsidR="004B3C7D" w:rsidRPr="00BE1B61" w:rsidRDefault="000B0730" w:rsidP="00171456">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171456">
      <w:pPr>
        <w:pStyle w:val="af8"/>
        <w:numPr>
          <w:ilvl w:val="1"/>
          <w:numId w:val="43"/>
        </w:numPr>
        <w:ind w:left="1134" w:hanging="1134"/>
        <w:contextualSpacing w:val="0"/>
        <w:outlineLvl w:val="1"/>
        <w:rPr>
          <w:b/>
        </w:rPr>
      </w:pPr>
      <w:bookmarkStart w:id="129" w:name="_Toc422209995"/>
      <w:bookmarkStart w:id="130" w:name="_Toc422226815"/>
      <w:bookmarkStart w:id="131" w:name="_Toc422244167"/>
      <w:r w:rsidRPr="002E2BE8">
        <w:rPr>
          <w:b/>
        </w:rPr>
        <w:t xml:space="preserve">Предоставление </w:t>
      </w:r>
      <w:r w:rsidR="00350B76">
        <w:rPr>
          <w:b/>
        </w:rPr>
        <w:t>Закупочной</w:t>
      </w:r>
      <w:r w:rsidRPr="002E2BE8">
        <w:rPr>
          <w:b/>
        </w:rPr>
        <w:t xml:space="preserve"> документации</w:t>
      </w:r>
      <w:bookmarkEnd w:id="129"/>
      <w:bookmarkEnd w:id="130"/>
      <w:bookmarkEnd w:id="131"/>
    </w:p>
    <w:p w:rsidR="001638D5" w:rsidRPr="002E2BE8" w:rsidRDefault="00350B76" w:rsidP="00171456">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171456">
      <w:pPr>
        <w:pStyle w:val="af8"/>
        <w:numPr>
          <w:ilvl w:val="2"/>
          <w:numId w:val="43"/>
        </w:numPr>
        <w:ind w:left="1134" w:hanging="1134"/>
        <w:contextualSpacing w:val="0"/>
        <w:jc w:val="both"/>
      </w:pPr>
      <w:bookmarkStart w:id="132"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2"/>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171456">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171456">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171456">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171456">
      <w:pPr>
        <w:pStyle w:val="af8"/>
        <w:numPr>
          <w:ilvl w:val="1"/>
          <w:numId w:val="43"/>
        </w:numPr>
        <w:ind w:left="1134" w:hanging="1134"/>
        <w:contextualSpacing w:val="0"/>
        <w:outlineLvl w:val="1"/>
        <w:rPr>
          <w:b/>
        </w:rPr>
      </w:pPr>
      <w:bookmarkStart w:id="133" w:name="_Toc422209996"/>
      <w:bookmarkStart w:id="134" w:name="_Toc422226816"/>
      <w:bookmarkStart w:id="135" w:name="_Toc422244168"/>
      <w:r w:rsidRPr="002E2BE8">
        <w:rPr>
          <w:b/>
        </w:rPr>
        <w:t xml:space="preserve">Изучение </w:t>
      </w:r>
      <w:r w:rsidR="00350B76">
        <w:rPr>
          <w:b/>
        </w:rPr>
        <w:t>закупочной</w:t>
      </w:r>
      <w:r w:rsidRPr="002E2BE8">
        <w:rPr>
          <w:b/>
        </w:rPr>
        <w:t xml:space="preserve"> документации</w:t>
      </w:r>
      <w:bookmarkEnd w:id="133"/>
      <w:bookmarkEnd w:id="134"/>
      <w:bookmarkEnd w:id="135"/>
    </w:p>
    <w:p w:rsidR="003A3D2E" w:rsidRPr="002E2BE8" w:rsidRDefault="003A3D2E" w:rsidP="00171456">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171456">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171456">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171456">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171456">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171456">
      <w:pPr>
        <w:pStyle w:val="af8"/>
        <w:numPr>
          <w:ilvl w:val="1"/>
          <w:numId w:val="43"/>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171456">
      <w:pPr>
        <w:pStyle w:val="af8"/>
        <w:numPr>
          <w:ilvl w:val="2"/>
          <w:numId w:val="43"/>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171456">
      <w:pPr>
        <w:pStyle w:val="af8"/>
        <w:numPr>
          <w:ilvl w:val="2"/>
          <w:numId w:val="43"/>
        </w:numPr>
        <w:ind w:left="1134" w:hanging="1134"/>
        <w:contextualSpacing w:val="0"/>
        <w:jc w:val="both"/>
      </w:pPr>
      <w:bookmarkStart w:id="136"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000F0531">
        <w:t>,</w:t>
      </w:r>
      <w:r w:rsidR="000F0531" w:rsidRPr="000F0531">
        <w:t xml:space="preserve"> </w:t>
      </w:r>
      <w:r w:rsidR="000F0531">
        <w:t xml:space="preserve">в </w:t>
      </w:r>
      <w:r w:rsidR="000F0531" w:rsidRPr="007543E7">
        <w:t xml:space="preserve">сроки, установленные в пункте </w:t>
      </w:r>
      <w:r w:rsidR="000F0531">
        <w:t>22</w:t>
      </w:r>
      <w:r w:rsidR="000F0531" w:rsidRPr="007543E7">
        <w:t xml:space="preserve"> Извещения</w:t>
      </w:r>
      <w:r w:rsidRPr="00830285">
        <w:t>.</w:t>
      </w:r>
      <w:bookmarkEnd w:id="136"/>
    </w:p>
    <w:p w:rsidR="00822934" w:rsidRPr="002E2BE8" w:rsidRDefault="00822934" w:rsidP="00171456">
      <w:pPr>
        <w:pStyle w:val="af8"/>
        <w:numPr>
          <w:ilvl w:val="2"/>
          <w:numId w:val="43"/>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171456">
      <w:pPr>
        <w:pStyle w:val="af8"/>
        <w:numPr>
          <w:ilvl w:val="2"/>
          <w:numId w:val="43"/>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171456">
      <w:pPr>
        <w:pStyle w:val="af8"/>
        <w:numPr>
          <w:ilvl w:val="2"/>
          <w:numId w:val="43"/>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171456">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171456">
      <w:pPr>
        <w:pStyle w:val="af8"/>
        <w:numPr>
          <w:ilvl w:val="1"/>
          <w:numId w:val="43"/>
        </w:numPr>
        <w:ind w:left="1134" w:hanging="1134"/>
        <w:contextualSpacing w:val="0"/>
        <w:outlineLvl w:val="1"/>
        <w:rPr>
          <w:b/>
        </w:rPr>
      </w:pPr>
      <w:bookmarkStart w:id="137" w:name="_Toc422209998"/>
      <w:bookmarkStart w:id="138" w:name="_Toc422226818"/>
      <w:bookmarkStart w:id="139" w:name="_Toc422244170"/>
      <w:r w:rsidRPr="002E2BE8">
        <w:rPr>
          <w:b/>
        </w:rPr>
        <w:t xml:space="preserve">Внесение изменений в </w:t>
      </w:r>
      <w:r>
        <w:rPr>
          <w:b/>
        </w:rPr>
        <w:t>Закупочную</w:t>
      </w:r>
      <w:r w:rsidRPr="002E2BE8">
        <w:rPr>
          <w:b/>
        </w:rPr>
        <w:t xml:space="preserve"> документацию</w:t>
      </w:r>
      <w:bookmarkEnd w:id="137"/>
      <w:bookmarkEnd w:id="138"/>
      <w:bookmarkEnd w:id="139"/>
    </w:p>
    <w:p w:rsidR="004A0151" w:rsidRPr="000E0583" w:rsidRDefault="0047569A" w:rsidP="00171456">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171456">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171456">
      <w:pPr>
        <w:pStyle w:val="af8"/>
        <w:numPr>
          <w:ilvl w:val="1"/>
          <w:numId w:val="43"/>
        </w:numPr>
        <w:ind w:left="1134" w:hanging="1134"/>
        <w:contextualSpacing w:val="0"/>
        <w:outlineLvl w:val="1"/>
        <w:rPr>
          <w:b/>
        </w:rPr>
      </w:pPr>
      <w:bookmarkStart w:id="140" w:name="_Toc422209999"/>
      <w:bookmarkStart w:id="141" w:name="_Toc422226819"/>
      <w:bookmarkStart w:id="142" w:name="_Toc422244171"/>
      <w:r w:rsidRPr="002E2BE8">
        <w:rPr>
          <w:b/>
        </w:rPr>
        <w:t xml:space="preserve">Затраты на участие в </w:t>
      </w:r>
      <w:r w:rsidR="00E8142F">
        <w:rPr>
          <w:b/>
        </w:rPr>
        <w:t>закупке</w:t>
      </w:r>
      <w:bookmarkEnd w:id="140"/>
      <w:bookmarkEnd w:id="141"/>
      <w:bookmarkEnd w:id="142"/>
    </w:p>
    <w:p w:rsidR="005B5145" w:rsidRPr="002E2BE8"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171456">
      <w:pPr>
        <w:pStyle w:val="af8"/>
        <w:numPr>
          <w:ilvl w:val="1"/>
          <w:numId w:val="43"/>
        </w:numPr>
        <w:ind w:left="1134" w:hanging="1134"/>
        <w:contextualSpacing w:val="0"/>
        <w:outlineLvl w:val="1"/>
        <w:rPr>
          <w:b/>
        </w:rPr>
      </w:pPr>
      <w:bookmarkStart w:id="143" w:name="_Toc422210000"/>
      <w:bookmarkStart w:id="144" w:name="_Toc422226820"/>
      <w:bookmarkStart w:id="145" w:name="_Toc422244172"/>
      <w:r w:rsidRPr="00FB0409">
        <w:rPr>
          <w:b/>
        </w:rPr>
        <w:t xml:space="preserve">Отказ от </w:t>
      </w:r>
      <w:r w:rsidR="00E8142F" w:rsidRPr="00FB0409">
        <w:rPr>
          <w:b/>
        </w:rPr>
        <w:t>закупки</w:t>
      </w:r>
      <w:bookmarkEnd w:id="143"/>
      <w:bookmarkEnd w:id="144"/>
      <w:bookmarkEnd w:id="145"/>
    </w:p>
    <w:p w:rsidR="005B5145" w:rsidRDefault="005B5145" w:rsidP="00171456">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171456">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171456">
      <w:pPr>
        <w:pStyle w:val="af8"/>
        <w:numPr>
          <w:ilvl w:val="1"/>
          <w:numId w:val="43"/>
        </w:numPr>
        <w:ind w:left="1134" w:hanging="1134"/>
        <w:contextualSpacing w:val="0"/>
        <w:outlineLvl w:val="1"/>
        <w:rPr>
          <w:b/>
        </w:rPr>
      </w:pPr>
      <w:bookmarkStart w:id="146" w:name="_Toc422210001"/>
      <w:bookmarkStart w:id="147" w:name="_Toc422226821"/>
      <w:bookmarkStart w:id="148" w:name="_Toc422244173"/>
      <w:r w:rsidRPr="002E2BE8">
        <w:rPr>
          <w:b/>
        </w:rPr>
        <w:t xml:space="preserve">Возврат заявок на участие в </w:t>
      </w:r>
      <w:r w:rsidR="00E8142F">
        <w:rPr>
          <w:b/>
        </w:rPr>
        <w:t>закупке</w:t>
      </w:r>
      <w:bookmarkEnd w:id="146"/>
      <w:bookmarkEnd w:id="147"/>
      <w:bookmarkEnd w:id="148"/>
    </w:p>
    <w:p w:rsidR="00240AA5" w:rsidRDefault="00AC5B24" w:rsidP="00171456">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171456">
      <w:pPr>
        <w:pStyle w:val="af8"/>
        <w:numPr>
          <w:ilvl w:val="1"/>
          <w:numId w:val="43"/>
        </w:numPr>
        <w:ind w:left="1134" w:hanging="1134"/>
        <w:contextualSpacing w:val="0"/>
        <w:outlineLvl w:val="1"/>
        <w:rPr>
          <w:b/>
        </w:rPr>
      </w:pPr>
      <w:bookmarkStart w:id="149" w:name="_Toc422210002"/>
      <w:bookmarkStart w:id="150" w:name="_Toc422226822"/>
      <w:bookmarkStart w:id="151" w:name="_Toc422244174"/>
      <w:bookmarkStart w:id="152" w:name="_Toc425351964"/>
      <w:bookmarkStart w:id="153" w:name="_Toc425411340"/>
      <w:bookmarkStart w:id="154" w:name="_Toc425433710"/>
      <w:r w:rsidRPr="002E2BE8">
        <w:rPr>
          <w:b/>
        </w:rPr>
        <w:t xml:space="preserve">Обеспечение исполнения обязательств, связанных с подачей заявки на участие в </w:t>
      </w:r>
      <w:r>
        <w:rPr>
          <w:b/>
        </w:rPr>
        <w:t>закупке</w:t>
      </w:r>
      <w:bookmarkEnd w:id="149"/>
      <w:bookmarkEnd w:id="150"/>
      <w:bookmarkEnd w:id="151"/>
      <w:bookmarkEnd w:id="152"/>
      <w:bookmarkEnd w:id="153"/>
      <w:bookmarkEnd w:id="154"/>
    </w:p>
    <w:p w:rsidR="00E5403F" w:rsidRDefault="00E5403F" w:rsidP="00171456">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171456">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171456">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171456">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5" w:name="_Toc132091784"/>
      <w:bookmarkEnd w:id="155"/>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6" w:name="_Toc132091785"/>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7" w:name="_Ref56251621"/>
      <w:r w:rsidRPr="002E2BE8">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0" w:name="_Toc132091787"/>
      <w:bookmarkEnd w:id="159"/>
      <w:bookmarkEnd w:id="16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2" w:name="_Toc132091788"/>
      <w:bookmarkEnd w:id="161"/>
      <w:bookmarkEnd w:id="162"/>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4" w:name="_Toc132091789"/>
      <w:bookmarkEnd w:id="163"/>
      <w:bookmarkEnd w:id="164"/>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5" w:name="_Toc132091790"/>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6" w:name="_Toc132091791"/>
      <w:bookmarkEnd w:id="166"/>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7" w:name="_Toc132091793"/>
      <w:bookmarkEnd w:id="16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8" w:name="_Toc132091794"/>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9" w:name="_Toc132091795"/>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0" w:name="_Toc132091796"/>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2" w:name="_Toc132091798"/>
      <w:bookmarkEnd w:id="171"/>
      <w:bookmarkEnd w:id="172"/>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171456">
      <w:pPr>
        <w:pStyle w:val="af8"/>
        <w:numPr>
          <w:ilvl w:val="3"/>
          <w:numId w:val="43"/>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171456">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171456">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171456">
      <w:pPr>
        <w:pStyle w:val="af8"/>
        <w:widowControl/>
        <w:numPr>
          <w:ilvl w:val="0"/>
          <w:numId w:val="42"/>
        </w:numPr>
        <w:jc w:val="both"/>
        <w:rPr>
          <w:rFonts w:eastAsiaTheme="minorHAnsi"/>
          <w:lang w:eastAsia="en-US"/>
        </w:rPr>
      </w:pPr>
      <w:proofErr w:type="gramStart"/>
      <w:r w:rsidRPr="00564CA0">
        <w:rPr>
          <w:rStyle w:val="FontStyle128"/>
          <w:sz w:val="24"/>
          <w:szCs w:val="24"/>
        </w:rPr>
        <w:t>б</w:t>
      </w:r>
      <w:proofErr w:type="gramEnd"/>
      <w:r w:rsidRPr="00564CA0">
        <w:rPr>
          <w:rStyle w:val="FontStyle128"/>
          <w:sz w:val="24"/>
          <w:szCs w:val="24"/>
        </w:rPr>
        <w:t xml:space="preserve">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171456">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171456">
      <w:pPr>
        <w:pStyle w:val="af8"/>
        <w:numPr>
          <w:ilvl w:val="1"/>
          <w:numId w:val="43"/>
        </w:numPr>
        <w:ind w:left="1134" w:hanging="1134"/>
        <w:contextualSpacing w:val="0"/>
        <w:outlineLvl w:val="1"/>
        <w:rPr>
          <w:b/>
        </w:rPr>
      </w:pPr>
      <w:bookmarkStart w:id="173" w:name="_Toc132091792"/>
      <w:bookmarkStart w:id="174" w:name="_Ref316304084"/>
      <w:bookmarkStart w:id="175" w:name="_Toc422210003"/>
      <w:bookmarkStart w:id="176" w:name="_Toc422226823"/>
      <w:bookmarkStart w:id="177" w:name="_Toc422244175"/>
      <w:bookmarkEnd w:id="173"/>
      <w:r w:rsidRPr="002E2BE8">
        <w:rPr>
          <w:b/>
        </w:rPr>
        <w:t xml:space="preserve">Подача и прием заявок </w:t>
      </w:r>
      <w:r w:rsidR="00767EEF" w:rsidRPr="002E2BE8">
        <w:rPr>
          <w:b/>
        </w:rPr>
        <w:t xml:space="preserve">на участие в </w:t>
      </w:r>
      <w:bookmarkEnd w:id="174"/>
      <w:r w:rsidR="00E8142F">
        <w:rPr>
          <w:b/>
        </w:rPr>
        <w:t>закупке</w:t>
      </w:r>
      <w:bookmarkEnd w:id="175"/>
      <w:bookmarkEnd w:id="176"/>
      <w:bookmarkEnd w:id="177"/>
    </w:p>
    <w:p w:rsidR="00767EEF" w:rsidRPr="002E2BE8" w:rsidRDefault="00767EEF" w:rsidP="00171456">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1456">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171456">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171456">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1456">
      <w:pPr>
        <w:pStyle w:val="af8"/>
        <w:numPr>
          <w:ilvl w:val="2"/>
          <w:numId w:val="43"/>
        </w:numPr>
        <w:ind w:left="1134" w:hanging="1134"/>
        <w:contextualSpacing w:val="0"/>
        <w:jc w:val="both"/>
      </w:pPr>
      <w:bookmarkStart w:id="178" w:name="_Ref300316686"/>
      <w:r w:rsidRPr="002E2BE8">
        <w:t>На каждом из этих конвертов необходимо указать следующие сведения:</w:t>
      </w:r>
      <w:bookmarkEnd w:id="178"/>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171456">
      <w:pPr>
        <w:pStyle w:val="af8"/>
        <w:numPr>
          <w:ilvl w:val="2"/>
          <w:numId w:val="43"/>
        </w:numPr>
        <w:ind w:left="1134" w:hanging="1134"/>
        <w:contextualSpacing w:val="0"/>
        <w:jc w:val="both"/>
      </w:pPr>
      <w:bookmarkStart w:id="179"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171456">
      <w:pPr>
        <w:pStyle w:val="af8"/>
        <w:numPr>
          <w:ilvl w:val="2"/>
          <w:numId w:val="43"/>
        </w:numPr>
        <w:ind w:left="1134" w:hanging="1134"/>
        <w:contextualSpacing w:val="0"/>
        <w:jc w:val="both"/>
      </w:pPr>
      <w:bookmarkStart w:id="180"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0"/>
    </w:p>
    <w:p w:rsidR="00F471C3" w:rsidRDefault="00F471C3"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171456">
      <w:pPr>
        <w:pStyle w:val="af8"/>
        <w:numPr>
          <w:ilvl w:val="1"/>
          <w:numId w:val="43"/>
        </w:numPr>
        <w:ind w:left="1134" w:hanging="1134"/>
        <w:contextualSpacing w:val="0"/>
        <w:outlineLvl w:val="1"/>
        <w:rPr>
          <w:b/>
        </w:rPr>
      </w:pPr>
      <w:bookmarkStart w:id="181" w:name="_Toc422210004"/>
      <w:bookmarkStart w:id="182" w:name="_Toc422226824"/>
      <w:bookmarkStart w:id="183"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1"/>
      <w:bookmarkEnd w:id="182"/>
      <w:bookmarkEnd w:id="183"/>
    </w:p>
    <w:p w:rsidR="00767EEF" w:rsidRPr="002E2BE8" w:rsidRDefault="00912884" w:rsidP="00171456">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171456">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171456">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1456">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1456">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1456">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171456">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171456">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171456">
      <w:pPr>
        <w:pStyle w:val="af8"/>
        <w:numPr>
          <w:ilvl w:val="1"/>
          <w:numId w:val="43"/>
        </w:numPr>
        <w:ind w:left="1134" w:hanging="1134"/>
        <w:contextualSpacing w:val="0"/>
        <w:outlineLvl w:val="1"/>
        <w:rPr>
          <w:b/>
        </w:rPr>
      </w:pPr>
      <w:bookmarkStart w:id="184" w:name="_Ref55280448"/>
      <w:bookmarkStart w:id="185" w:name="_Toc55285352"/>
      <w:bookmarkStart w:id="186" w:name="_Toc55305384"/>
      <w:bookmarkStart w:id="187" w:name="_Toc57314655"/>
      <w:bookmarkStart w:id="188" w:name="_Toc69728969"/>
      <w:bookmarkStart w:id="189" w:name="_Toc309202892"/>
      <w:bookmarkStart w:id="190" w:name="_Toc422210005"/>
      <w:bookmarkStart w:id="191" w:name="_Toc422226825"/>
      <w:bookmarkStart w:id="192" w:name="_Toc422244177"/>
      <w:r w:rsidRPr="002E2BE8">
        <w:rPr>
          <w:b/>
        </w:rPr>
        <w:t>Вскрытие поступивших конвертов</w:t>
      </w:r>
      <w:bookmarkEnd w:id="184"/>
      <w:bookmarkEnd w:id="185"/>
      <w:bookmarkEnd w:id="186"/>
      <w:bookmarkEnd w:id="187"/>
      <w:bookmarkEnd w:id="188"/>
      <w:bookmarkEnd w:id="189"/>
      <w:bookmarkEnd w:id="190"/>
      <w:bookmarkEnd w:id="191"/>
      <w:bookmarkEnd w:id="192"/>
    </w:p>
    <w:p w:rsidR="001659FE" w:rsidRDefault="001659FE" w:rsidP="00171456">
      <w:pPr>
        <w:pStyle w:val="af8"/>
        <w:numPr>
          <w:ilvl w:val="2"/>
          <w:numId w:val="43"/>
        </w:numPr>
        <w:ind w:left="1134" w:hanging="1134"/>
        <w:contextualSpacing w:val="0"/>
        <w:jc w:val="both"/>
      </w:pPr>
      <w:bookmarkStart w:id="193"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4" w:name="_Ref56222030"/>
      <w:bookmarkEnd w:id="193"/>
      <w:r w:rsidRPr="002E2BE8">
        <w:t>.</w:t>
      </w:r>
    </w:p>
    <w:p w:rsidR="00BC27A7" w:rsidRPr="002E2BE8" w:rsidRDefault="00DB0502" w:rsidP="00171456">
      <w:pPr>
        <w:pStyle w:val="af8"/>
        <w:numPr>
          <w:ilvl w:val="2"/>
          <w:numId w:val="43"/>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4"/>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171456">
      <w:pPr>
        <w:pStyle w:val="af8"/>
        <w:numPr>
          <w:ilvl w:val="2"/>
          <w:numId w:val="43"/>
        </w:numPr>
        <w:ind w:left="1134" w:hanging="1134"/>
        <w:contextualSpacing w:val="0"/>
        <w:jc w:val="both"/>
      </w:pPr>
      <w:bookmarkStart w:id="195"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5"/>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171456">
      <w:pPr>
        <w:pStyle w:val="af8"/>
        <w:numPr>
          <w:ilvl w:val="2"/>
          <w:numId w:val="43"/>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171456">
      <w:pPr>
        <w:pStyle w:val="af8"/>
        <w:numPr>
          <w:ilvl w:val="2"/>
          <w:numId w:val="43"/>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171456">
      <w:pPr>
        <w:pStyle w:val="af8"/>
        <w:numPr>
          <w:ilvl w:val="2"/>
          <w:numId w:val="43"/>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171456">
      <w:pPr>
        <w:pStyle w:val="af8"/>
        <w:numPr>
          <w:ilvl w:val="2"/>
          <w:numId w:val="43"/>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171456">
      <w:pPr>
        <w:pStyle w:val="af8"/>
        <w:numPr>
          <w:ilvl w:val="1"/>
          <w:numId w:val="43"/>
        </w:numPr>
        <w:ind w:left="1134" w:hanging="1134"/>
        <w:contextualSpacing w:val="0"/>
        <w:outlineLvl w:val="1"/>
        <w:rPr>
          <w:b/>
        </w:rPr>
      </w:pPr>
      <w:bookmarkStart w:id="196" w:name="_Toc422210006"/>
      <w:bookmarkStart w:id="197" w:name="_Toc422226826"/>
      <w:bookmarkStart w:id="198" w:name="_Toc422244178"/>
      <w:r w:rsidRPr="002E2BE8">
        <w:rPr>
          <w:b/>
        </w:rPr>
        <w:t xml:space="preserve">Опоздавшие заявки на участие в </w:t>
      </w:r>
      <w:r w:rsidR="00E8142F">
        <w:rPr>
          <w:b/>
        </w:rPr>
        <w:t>закупке</w:t>
      </w:r>
      <w:bookmarkEnd w:id="196"/>
      <w:bookmarkEnd w:id="197"/>
      <w:bookmarkEnd w:id="198"/>
    </w:p>
    <w:p w:rsidR="00C65AD1" w:rsidRDefault="00C65AD1" w:rsidP="00171456">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171456">
      <w:pPr>
        <w:pStyle w:val="af8"/>
        <w:numPr>
          <w:ilvl w:val="1"/>
          <w:numId w:val="43"/>
        </w:numPr>
        <w:ind w:left="1134" w:hanging="1134"/>
        <w:contextualSpacing w:val="0"/>
        <w:outlineLvl w:val="1"/>
        <w:rPr>
          <w:b/>
        </w:rPr>
      </w:pPr>
      <w:bookmarkStart w:id="199" w:name="_Toc422210007"/>
      <w:bookmarkStart w:id="200" w:name="_Toc422226827"/>
      <w:bookmarkStart w:id="201"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99"/>
      <w:bookmarkEnd w:id="200"/>
      <w:bookmarkEnd w:id="201"/>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Общие положения</w:t>
      </w:r>
    </w:p>
    <w:p w:rsidR="003C6E40" w:rsidRPr="002E2BE8" w:rsidRDefault="00C969F1" w:rsidP="00171456">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171456">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171456">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171456">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171456">
      <w:pPr>
        <w:pStyle w:val="af8"/>
        <w:numPr>
          <w:ilvl w:val="3"/>
          <w:numId w:val="43"/>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171456">
      <w:pPr>
        <w:pStyle w:val="af8"/>
        <w:numPr>
          <w:ilvl w:val="2"/>
          <w:numId w:val="43"/>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171456">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171456">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EF1522" w:rsidRPr="002E2BE8" w:rsidRDefault="00EF1522" w:rsidP="00BF3952">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396BE0">
        <w:rPr>
          <w:rStyle w:val="FontStyle128"/>
          <w:sz w:val="24"/>
          <w:szCs w:val="24"/>
        </w:rPr>
        <w:t>и</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396BE0">
        <w:rPr>
          <w:rStyle w:val="FontStyle128"/>
          <w:sz w:val="24"/>
          <w:szCs w:val="24"/>
        </w:rPr>
        <w:t>я</w:t>
      </w:r>
      <w:r w:rsidRPr="000B5929">
        <w:rPr>
          <w:rStyle w:val="FontStyle128"/>
          <w:sz w:val="24"/>
          <w:szCs w:val="24"/>
        </w:rPr>
        <w:t xml:space="preserve">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1D6F05" w:rsidP="00BF3952">
      <w:pPr>
        <w:pStyle w:val="Style23"/>
        <w:widowControl/>
        <w:numPr>
          <w:ilvl w:val="0"/>
          <w:numId w:val="4"/>
        </w:numPr>
        <w:tabs>
          <w:tab w:val="left" w:pos="1843"/>
        </w:tabs>
        <w:spacing w:line="240" w:lineRule="auto"/>
        <w:ind w:left="1701" w:right="58" w:hanging="567"/>
        <w:rPr>
          <w:color w:val="000000"/>
        </w:rPr>
      </w:pPr>
      <w:r w:rsidRPr="001D6F05">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предоставлени</w:t>
      </w:r>
      <w:r w:rsidR="00396BE0">
        <w:t>я</w:t>
      </w:r>
      <w:r>
        <w:t xml:space="preserve"> </w:t>
      </w:r>
      <w:r w:rsidR="00852652">
        <w:t>Потенциальным у</w:t>
      </w:r>
      <w:r>
        <w:t>частником закупки заведомо ложных сведений;</w:t>
      </w:r>
    </w:p>
    <w:p w:rsidR="0018381F" w:rsidRPr="00A35211" w:rsidRDefault="0018381F" w:rsidP="0018381F">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BF3952" w:rsidRDefault="0018381F" w:rsidP="0018381F">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не представлени</w:t>
      </w:r>
      <w:r w:rsidR="00396BE0">
        <w:t>я</w:t>
      </w:r>
      <w:r w:rsidRPr="00797A10">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w:t>
      </w:r>
      <w:r w:rsidR="00396BE0">
        <w:t>я</w:t>
      </w:r>
      <w:r>
        <w:t xml:space="preserve">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A15583" w:rsidRDefault="00A15583" w:rsidP="00BF3952">
      <w:pPr>
        <w:pStyle w:val="Style23"/>
        <w:widowControl/>
        <w:numPr>
          <w:ilvl w:val="0"/>
          <w:numId w:val="4"/>
        </w:numPr>
        <w:tabs>
          <w:tab w:val="left" w:pos="1843"/>
        </w:tabs>
        <w:spacing w:line="240" w:lineRule="auto"/>
        <w:ind w:left="1701" w:right="58" w:hanging="567"/>
        <w:rPr>
          <w:rStyle w:val="FontStyle128"/>
          <w:sz w:val="24"/>
          <w:szCs w:val="24"/>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96BE0" w:rsidRPr="00C53CDA" w:rsidRDefault="00C3520E" w:rsidP="00396BE0">
      <w:pPr>
        <w:pStyle w:val="af8"/>
        <w:numPr>
          <w:ilvl w:val="0"/>
          <w:numId w:val="4"/>
        </w:numPr>
        <w:tabs>
          <w:tab w:val="left" w:pos="1843"/>
        </w:tabs>
        <w:ind w:left="1701" w:hanging="567"/>
        <w:jc w:val="both"/>
        <w:rPr>
          <w:szCs w:val="26"/>
        </w:rPr>
      </w:pPr>
      <w:proofErr w:type="gramStart"/>
      <w:r w:rsidRPr="00C3520E">
        <w:rPr>
          <w:color w:val="000000"/>
        </w:rPr>
        <w:t>не предоставления Сведений из единого реестра субъектов малого и среднего предпринимательства,</w:t>
      </w:r>
      <w:r w:rsidRPr="00C3520E">
        <w:rPr>
          <w:i/>
          <w:color w:val="000000"/>
        </w:rPr>
        <w:t xml:space="preserve"> </w:t>
      </w:r>
      <w:r w:rsidRPr="00C3520E">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C3520E">
          <w:rPr>
            <w:rStyle w:val="ac"/>
          </w:rPr>
          <w:t>https://rmsp.nalog.ru/search.html</w:t>
        </w:r>
      </w:hyperlink>
      <w:r w:rsidRPr="00C3520E">
        <w:rPr>
          <w:color w:val="000000"/>
          <w:u w:val="single"/>
        </w:rPr>
        <w:t>)</w:t>
      </w:r>
      <w:r w:rsidRPr="00C3520E">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C3520E">
        <w:rPr>
          <w:color w:val="000000"/>
        </w:rPr>
        <w:t xml:space="preserve"> года № 209–ФЗ «О развитии малого и среднего предпринимательства в Российской Федерации»</w:t>
      </w:r>
      <w:r w:rsidRPr="00C3520E">
        <w:rPr>
          <w:color w:val="000000"/>
          <w:vertAlign w:val="superscript"/>
        </w:rPr>
        <w:footnoteReference w:id="1"/>
      </w:r>
      <w:r w:rsidRPr="00C3520E">
        <w:rPr>
          <w:color w:val="000000"/>
        </w:rPr>
        <w:t>;</w:t>
      </w:r>
    </w:p>
    <w:p w:rsidR="008D42B4" w:rsidRPr="008D42B4" w:rsidRDefault="00396BE0" w:rsidP="00396BE0">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171456">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171456">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171456">
      <w:pPr>
        <w:pStyle w:val="af8"/>
        <w:numPr>
          <w:ilvl w:val="0"/>
          <w:numId w:val="59"/>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A351ED" w:rsidRDefault="00EF1522" w:rsidP="00171456">
      <w:pPr>
        <w:pStyle w:val="af8"/>
        <w:numPr>
          <w:ilvl w:val="0"/>
          <w:numId w:val="59"/>
        </w:numPr>
        <w:ind w:left="1701" w:hanging="567"/>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171456">
      <w:pPr>
        <w:pStyle w:val="af8"/>
        <w:numPr>
          <w:ilvl w:val="0"/>
          <w:numId w:val="59"/>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171456">
      <w:pPr>
        <w:pStyle w:val="af8"/>
        <w:numPr>
          <w:ilvl w:val="0"/>
          <w:numId w:val="59"/>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171456">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71456">
      <w:pPr>
        <w:pStyle w:val="af8"/>
        <w:numPr>
          <w:ilvl w:val="3"/>
          <w:numId w:val="43"/>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171456">
      <w:pPr>
        <w:pStyle w:val="af8"/>
        <w:numPr>
          <w:ilvl w:val="3"/>
          <w:numId w:val="43"/>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171456">
      <w:pPr>
        <w:pStyle w:val="af8"/>
        <w:numPr>
          <w:ilvl w:val="2"/>
          <w:numId w:val="43"/>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171456">
      <w:pPr>
        <w:pStyle w:val="af8"/>
        <w:numPr>
          <w:ilvl w:val="3"/>
          <w:numId w:val="43"/>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171456">
      <w:pPr>
        <w:pStyle w:val="af8"/>
        <w:numPr>
          <w:ilvl w:val="3"/>
          <w:numId w:val="43"/>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171456">
      <w:pPr>
        <w:pStyle w:val="af8"/>
        <w:numPr>
          <w:ilvl w:val="3"/>
          <w:numId w:val="43"/>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171456">
      <w:pPr>
        <w:pStyle w:val="af8"/>
        <w:numPr>
          <w:ilvl w:val="3"/>
          <w:numId w:val="43"/>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171456">
      <w:pPr>
        <w:pStyle w:val="af8"/>
        <w:numPr>
          <w:ilvl w:val="3"/>
          <w:numId w:val="43"/>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171456">
      <w:pPr>
        <w:pStyle w:val="af8"/>
        <w:numPr>
          <w:ilvl w:val="3"/>
          <w:numId w:val="43"/>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171456">
      <w:pPr>
        <w:pStyle w:val="af8"/>
        <w:numPr>
          <w:ilvl w:val="3"/>
          <w:numId w:val="43"/>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171456">
      <w:pPr>
        <w:pStyle w:val="af8"/>
        <w:numPr>
          <w:ilvl w:val="3"/>
          <w:numId w:val="43"/>
        </w:numPr>
        <w:ind w:left="1134" w:hanging="1134"/>
        <w:jc w:val="both"/>
      </w:pPr>
      <w:bookmarkStart w:id="202"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3" w:name="_Ref68456017"/>
      <w:bookmarkEnd w:id="202"/>
      <w:proofErr w:type="gramEnd"/>
    </w:p>
    <w:bookmarkEnd w:id="203"/>
    <w:p w:rsidR="00D042A8" w:rsidRDefault="00D042A8" w:rsidP="00171456">
      <w:pPr>
        <w:pStyle w:val="af8"/>
        <w:numPr>
          <w:ilvl w:val="3"/>
          <w:numId w:val="43"/>
        </w:numPr>
        <w:ind w:left="1134" w:hanging="1134"/>
        <w:jc w:val="both"/>
      </w:pPr>
      <w:r>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074FE5">
        <w:t>3</w:t>
      </w:r>
      <w:r>
        <w:t> (</w:t>
      </w:r>
      <w:r w:rsidR="00074FE5">
        <w:t>трех</w:t>
      </w:r>
      <w:r>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171456">
      <w:pPr>
        <w:pStyle w:val="af8"/>
        <w:numPr>
          <w:ilvl w:val="3"/>
          <w:numId w:val="43"/>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171456">
      <w:pPr>
        <w:pStyle w:val="af8"/>
        <w:numPr>
          <w:ilvl w:val="3"/>
          <w:numId w:val="43"/>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074FE5">
        <w:t>3</w:t>
      </w:r>
      <w:r>
        <w:t xml:space="preserve"> (</w:t>
      </w:r>
      <w:r w:rsidR="00074FE5">
        <w:t>тре</w:t>
      </w:r>
      <w:r>
        <w:t xml:space="preserve">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171456">
      <w:pPr>
        <w:pStyle w:val="af8"/>
        <w:numPr>
          <w:ilvl w:val="3"/>
          <w:numId w:val="43"/>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171456">
      <w:pPr>
        <w:pStyle w:val="af8"/>
        <w:numPr>
          <w:ilvl w:val="3"/>
          <w:numId w:val="43"/>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171456">
      <w:pPr>
        <w:pStyle w:val="af8"/>
        <w:numPr>
          <w:ilvl w:val="3"/>
          <w:numId w:val="43"/>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74FE5" w:rsidRPr="00074FE5">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D042A8" w:rsidRDefault="00D042A8" w:rsidP="00171456">
      <w:pPr>
        <w:pStyle w:val="af8"/>
        <w:numPr>
          <w:ilvl w:val="3"/>
          <w:numId w:val="43"/>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171456">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171456">
      <w:pPr>
        <w:pStyle w:val="af8"/>
        <w:numPr>
          <w:ilvl w:val="3"/>
          <w:numId w:val="43"/>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171456">
      <w:pPr>
        <w:pStyle w:val="af8"/>
        <w:numPr>
          <w:ilvl w:val="1"/>
          <w:numId w:val="43"/>
        </w:numPr>
        <w:ind w:left="1134" w:hanging="1134"/>
        <w:contextualSpacing w:val="0"/>
        <w:jc w:val="both"/>
        <w:outlineLvl w:val="1"/>
        <w:rPr>
          <w:b/>
        </w:rPr>
      </w:pPr>
      <w:bookmarkStart w:id="204" w:name="_Toc422210008"/>
      <w:bookmarkStart w:id="205" w:name="_Toc422226828"/>
      <w:bookmarkStart w:id="206"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4"/>
      <w:bookmarkEnd w:id="205"/>
      <w:bookmarkEnd w:id="206"/>
    </w:p>
    <w:p w:rsidR="00AA46C8" w:rsidRDefault="006D173C" w:rsidP="00171456">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w:t>
      </w:r>
      <w:proofErr w:type="gramStart"/>
      <w:r w:rsidR="00614AB1">
        <w:t>формах</w:t>
      </w:r>
      <w:proofErr w:type="gramEnd"/>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171456">
      <w:pPr>
        <w:pStyle w:val="af8"/>
        <w:numPr>
          <w:ilvl w:val="2"/>
          <w:numId w:val="43"/>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074FE5" w:rsidP="00171456">
      <w:pPr>
        <w:pStyle w:val="af8"/>
        <w:numPr>
          <w:ilvl w:val="2"/>
          <w:numId w:val="43"/>
        </w:numPr>
        <w:ind w:left="1134" w:hanging="1134"/>
        <w:contextualSpacing w:val="0"/>
        <w:jc w:val="both"/>
      </w:pPr>
      <w:r w:rsidRPr="00074FE5">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74FE5">
        <w:t>договор</w:t>
      </w:r>
      <w:proofErr w:type="gramEnd"/>
      <w:r w:rsidRPr="00074FE5">
        <w:t xml:space="preserve"> признается уклонившимся от заключения договора</w:t>
      </w:r>
    </w:p>
    <w:p w:rsidR="0052180C" w:rsidRDefault="0052180C" w:rsidP="0052180C">
      <w:pPr>
        <w:pStyle w:val="af8"/>
        <w:ind w:left="1134"/>
        <w:contextualSpacing w:val="0"/>
        <w:jc w:val="both"/>
      </w:pPr>
    </w:p>
    <w:p w:rsidR="008123C7" w:rsidRDefault="0052180C" w:rsidP="00171456">
      <w:pPr>
        <w:pStyle w:val="af8"/>
        <w:numPr>
          <w:ilvl w:val="1"/>
          <w:numId w:val="43"/>
        </w:numPr>
        <w:ind w:left="1134" w:hanging="1134"/>
        <w:contextualSpacing w:val="0"/>
        <w:jc w:val="both"/>
        <w:outlineLvl w:val="1"/>
        <w:rPr>
          <w:b/>
        </w:rPr>
      </w:pPr>
      <w:bookmarkStart w:id="207" w:name="_Toc422210009"/>
      <w:bookmarkStart w:id="208" w:name="_Toc422226829"/>
      <w:bookmarkStart w:id="209" w:name="_Toc422244181"/>
      <w:r w:rsidRPr="0052180C">
        <w:rPr>
          <w:b/>
        </w:rPr>
        <w:t>Заключение договора с победителем закупки</w:t>
      </w:r>
      <w:bookmarkEnd w:id="207"/>
      <w:bookmarkEnd w:id="208"/>
      <w:bookmarkEnd w:id="209"/>
    </w:p>
    <w:p w:rsidR="0052180C" w:rsidRPr="0052180C" w:rsidRDefault="0052180C" w:rsidP="00171456">
      <w:pPr>
        <w:pStyle w:val="af8"/>
        <w:numPr>
          <w:ilvl w:val="2"/>
          <w:numId w:val="43"/>
        </w:numPr>
        <w:ind w:left="1134" w:hanging="1134"/>
        <w:contextualSpacing w:val="0"/>
        <w:jc w:val="both"/>
        <w:outlineLvl w:val="1"/>
        <w:rPr>
          <w:b/>
        </w:rPr>
      </w:pPr>
      <w:r w:rsidRPr="002E2BE8">
        <w:t xml:space="preserve">Договор с победителем </w:t>
      </w:r>
      <w:r>
        <w:t>закупки</w:t>
      </w:r>
      <w:r w:rsidRPr="002E2BE8">
        <w:t xml:space="preserve"> будет заключен в срок, указанный в пункте </w:t>
      </w:r>
      <w:r>
        <w:t>21</w:t>
      </w:r>
      <w:r w:rsidRPr="002E2BE8">
        <w:t xml:space="preserve"> </w:t>
      </w:r>
      <w:r>
        <w:t>Извещения.</w:t>
      </w:r>
    </w:p>
    <w:p w:rsidR="0052180C" w:rsidRPr="0052180C" w:rsidRDefault="0052180C" w:rsidP="00171456">
      <w:pPr>
        <w:pStyle w:val="af8"/>
        <w:numPr>
          <w:ilvl w:val="2"/>
          <w:numId w:val="43"/>
        </w:numPr>
        <w:ind w:left="1134" w:hanging="1134"/>
        <w:contextualSpacing w:val="0"/>
        <w:jc w:val="both"/>
        <w:outlineLvl w:val="1"/>
        <w:rPr>
          <w:b/>
        </w:rPr>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52180C" w:rsidRPr="0052180C" w:rsidRDefault="0052180C" w:rsidP="00171456">
      <w:pPr>
        <w:pStyle w:val="af8"/>
        <w:numPr>
          <w:ilvl w:val="0"/>
          <w:numId w:val="62"/>
        </w:numPr>
        <w:ind w:left="1701" w:hanging="567"/>
        <w:jc w:val="both"/>
        <w:outlineLvl w:val="1"/>
      </w:pPr>
      <w:r w:rsidRPr="0052180C">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074FE5" w:rsidRDefault="00074FE5" w:rsidP="00074FE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52180C" w:rsidRPr="0052180C" w:rsidRDefault="00074FE5" w:rsidP="00074FE5">
      <w:pPr>
        <w:pStyle w:val="af8"/>
        <w:numPr>
          <w:ilvl w:val="0"/>
          <w:numId w:val="62"/>
        </w:numPr>
        <w:ind w:left="1701" w:hanging="567"/>
        <w:contextualSpacing w:val="0"/>
        <w:jc w:val="both"/>
        <w:outlineLvl w:val="1"/>
        <w:rPr>
          <w:b/>
        </w:rPr>
      </w:pPr>
      <w:r w:rsidRPr="00312E2B">
        <w:t>либо провести новую Закупочную процедуру</w:t>
      </w:r>
      <w:r>
        <w:t>.</w:t>
      </w:r>
    </w:p>
    <w:p w:rsidR="0052180C" w:rsidRPr="00074FE5" w:rsidRDefault="00074FE5" w:rsidP="00171456">
      <w:pPr>
        <w:pStyle w:val="af8"/>
        <w:numPr>
          <w:ilvl w:val="2"/>
          <w:numId w:val="43"/>
        </w:numPr>
        <w:ind w:left="1134" w:hanging="1134"/>
        <w:contextualSpacing w:val="0"/>
        <w:jc w:val="both"/>
        <w:outlineLvl w:val="1"/>
        <w:rPr>
          <w:b/>
        </w:rPr>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74FE5" w:rsidRPr="00074FE5" w:rsidRDefault="00074FE5" w:rsidP="00074FE5">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kern w:val="32"/>
        </w:rPr>
      </w:pPr>
      <w:r w:rsidRPr="00074FE5">
        <w:rPr>
          <w:bCs/>
          <w:kern w:val="32"/>
        </w:rPr>
        <w:t>либо провести новую Закупочную процедуру</w:t>
      </w:r>
      <w:r>
        <w:rPr>
          <w:bCs/>
          <w:kern w:val="32"/>
        </w:rPr>
        <w:t>.</w:t>
      </w:r>
    </w:p>
    <w:p w:rsidR="0052180C" w:rsidRPr="0052180C" w:rsidRDefault="0052180C" w:rsidP="00171456">
      <w:pPr>
        <w:pStyle w:val="af8"/>
        <w:numPr>
          <w:ilvl w:val="2"/>
          <w:numId w:val="43"/>
        </w:numPr>
        <w:ind w:left="1134" w:hanging="1134"/>
        <w:contextualSpacing w:val="0"/>
        <w:jc w:val="both"/>
        <w:outlineLvl w:val="1"/>
        <w:rPr>
          <w:b/>
        </w:rPr>
      </w:pPr>
      <w:r>
        <w:t>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52180C" w:rsidRPr="0052180C" w:rsidRDefault="0052180C" w:rsidP="0052180C">
      <w:pPr>
        <w:pStyle w:val="af8"/>
        <w:ind w:left="1440"/>
        <w:contextualSpacing w:val="0"/>
        <w:outlineLvl w:val="1"/>
      </w:pPr>
    </w:p>
    <w:p w:rsidR="0052180C" w:rsidRPr="002E2BE8" w:rsidRDefault="0052180C" w:rsidP="00171456">
      <w:pPr>
        <w:pStyle w:val="af8"/>
        <w:numPr>
          <w:ilvl w:val="1"/>
          <w:numId w:val="43"/>
        </w:numPr>
        <w:ind w:left="1134" w:hanging="1134"/>
        <w:contextualSpacing w:val="0"/>
        <w:outlineLvl w:val="1"/>
        <w:rPr>
          <w:b/>
        </w:rPr>
      </w:pPr>
      <w:bookmarkStart w:id="210" w:name="_Toc422210010"/>
      <w:bookmarkStart w:id="211" w:name="_Toc422226830"/>
      <w:bookmarkStart w:id="212" w:name="_Toc422244182"/>
      <w:r w:rsidRPr="0052180C">
        <w:rPr>
          <w:b/>
        </w:rPr>
        <w:t>Обеспечение исполнения договора</w:t>
      </w:r>
      <w:bookmarkEnd w:id="210"/>
      <w:bookmarkEnd w:id="211"/>
      <w:bookmarkEnd w:id="212"/>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171456">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597AD3" w:rsidRPr="00B46027" w:rsidRDefault="00B46027" w:rsidP="00401210">
      <w:pPr>
        <w:pStyle w:val="1"/>
      </w:pPr>
      <w:bookmarkStart w:id="213" w:name="_Toc316294937"/>
      <w:bookmarkStart w:id="214" w:name="_Ref316334856"/>
      <w:bookmarkStart w:id="215"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3"/>
      <w:bookmarkEnd w:id="214"/>
      <w:r w:rsidR="00E8142F" w:rsidRPr="00B46027">
        <w:t>ЗАКУПКИ</w:t>
      </w:r>
      <w:bookmarkEnd w:id="215"/>
    </w:p>
    <w:p w:rsidR="00B46027" w:rsidRPr="002E2BE8" w:rsidRDefault="00B46027" w:rsidP="00B46027">
      <w:pPr>
        <w:pStyle w:val="af8"/>
        <w:ind w:left="567"/>
        <w:contextualSpacing w:val="0"/>
        <w:outlineLvl w:val="0"/>
        <w:rPr>
          <w:b/>
        </w:rPr>
      </w:pPr>
    </w:p>
    <w:p w:rsidR="00B13CF5" w:rsidRPr="00B46027" w:rsidRDefault="00B13CF5" w:rsidP="00171456">
      <w:pPr>
        <w:pStyle w:val="af8"/>
        <w:numPr>
          <w:ilvl w:val="1"/>
          <w:numId w:val="44"/>
        </w:numPr>
        <w:ind w:left="1134" w:hanging="1134"/>
        <w:outlineLvl w:val="1"/>
        <w:rPr>
          <w:b/>
        </w:rPr>
      </w:pPr>
      <w:bookmarkStart w:id="216" w:name="_Toc422210012"/>
      <w:bookmarkStart w:id="217" w:name="_Toc422226832"/>
      <w:bookmarkStart w:id="218" w:name="_Toc422244184"/>
      <w:bookmarkStart w:id="219" w:name="_Toc316294938"/>
      <w:r w:rsidRPr="00B46027">
        <w:rPr>
          <w:b/>
        </w:rPr>
        <w:t xml:space="preserve">Требование к правоспособности/дееспособности Участника </w:t>
      </w:r>
      <w:r w:rsidR="00E8142F" w:rsidRPr="00B46027">
        <w:rPr>
          <w:b/>
        </w:rPr>
        <w:t>закупки</w:t>
      </w:r>
      <w:bookmarkEnd w:id="216"/>
      <w:bookmarkEnd w:id="217"/>
      <w:bookmarkEnd w:id="218"/>
    </w:p>
    <w:p w:rsidR="00B13CF5" w:rsidRPr="00B13CF5" w:rsidRDefault="0045230A" w:rsidP="00171456">
      <w:pPr>
        <w:numPr>
          <w:ilvl w:val="2"/>
          <w:numId w:val="44"/>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171456">
      <w:pPr>
        <w:pStyle w:val="af8"/>
        <w:numPr>
          <w:ilvl w:val="1"/>
          <w:numId w:val="44"/>
        </w:numPr>
        <w:ind w:left="1134" w:hanging="1134"/>
        <w:outlineLvl w:val="1"/>
      </w:pPr>
      <w:bookmarkStart w:id="220" w:name="_Toc422210013"/>
      <w:bookmarkStart w:id="221" w:name="_Toc422226833"/>
      <w:bookmarkStart w:id="222"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0"/>
      <w:bookmarkEnd w:id="221"/>
      <w:bookmarkEnd w:id="222"/>
    </w:p>
    <w:p w:rsidR="00B13CF5" w:rsidRPr="00B13CF5" w:rsidRDefault="00B13CF5" w:rsidP="00171456">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71456">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171456">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171456">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F2A9F">
      <w:pPr>
        <w:numPr>
          <w:ilvl w:val="1"/>
          <w:numId w:val="44"/>
        </w:numPr>
        <w:ind w:left="1134" w:hanging="1134"/>
        <w:outlineLvl w:val="1"/>
        <w:rPr>
          <w:b/>
        </w:rPr>
      </w:pPr>
      <w:bookmarkStart w:id="223" w:name="_Toc422210014"/>
      <w:bookmarkStart w:id="224" w:name="_Toc422226834"/>
      <w:bookmarkStart w:id="225" w:name="_Toc422244186"/>
      <w:r w:rsidRPr="00B13CF5">
        <w:rPr>
          <w:b/>
        </w:rPr>
        <w:t xml:space="preserve">Требования к квалификации Участника </w:t>
      </w:r>
      <w:r w:rsidR="00E8142F">
        <w:rPr>
          <w:b/>
        </w:rPr>
        <w:t>закупки</w:t>
      </w:r>
      <w:bookmarkEnd w:id="223"/>
      <w:bookmarkEnd w:id="224"/>
      <w:bookmarkEnd w:id="225"/>
    </w:p>
    <w:p w:rsidR="008F18FA" w:rsidRPr="002E2BE8" w:rsidRDefault="008F18FA" w:rsidP="00EF2A9F">
      <w:pPr>
        <w:pStyle w:val="af8"/>
        <w:numPr>
          <w:ilvl w:val="2"/>
          <w:numId w:val="44"/>
        </w:numPr>
        <w:ind w:left="1134" w:hanging="1134"/>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F2A9F">
      <w:pPr>
        <w:pStyle w:val="Style23"/>
        <w:widowControl/>
        <w:numPr>
          <w:ilvl w:val="0"/>
          <w:numId w:val="4"/>
        </w:numPr>
        <w:tabs>
          <w:tab w:val="left" w:pos="1701"/>
        </w:tabs>
        <w:spacing w:line="240" w:lineRule="auto"/>
        <w:ind w:left="1134" w:right="58" w:hanging="1134"/>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EF2A9F">
      <w:pPr>
        <w:pStyle w:val="Style39"/>
        <w:widowControl/>
        <w:spacing w:line="240" w:lineRule="auto"/>
        <w:ind w:left="1134" w:hanging="1134"/>
        <w:jc w:val="both"/>
        <w:rPr>
          <w:rStyle w:val="FontStyle128"/>
          <w:i/>
          <w:sz w:val="24"/>
          <w:szCs w:val="24"/>
        </w:rPr>
      </w:pPr>
    </w:p>
    <w:p w:rsidR="008F18FA" w:rsidRPr="00207417" w:rsidRDefault="008F18FA" w:rsidP="00EF2A9F">
      <w:pPr>
        <w:pStyle w:val="af8"/>
        <w:numPr>
          <w:ilvl w:val="1"/>
          <w:numId w:val="44"/>
        </w:numPr>
        <w:ind w:left="1134" w:hanging="1134"/>
        <w:contextualSpacing w:val="0"/>
        <w:outlineLvl w:val="1"/>
        <w:rPr>
          <w:b/>
        </w:rPr>
      </w:pPr>
      <w:bookmarkStart w:id="226" w:name="_Toc422210015"/>
      <w:bookmarkStart w:id="227" w:name="_Toc422226835"/>
      <w:bookmarkStart w:id="228" w:name="_Toc422244187"/>
      <w:r w:rsidRPr="00207417">
        <w:rPr>
          <w:b/>
        </w:rPr>
        <w:t xml:space="preserve">Требования к деловой репутации Участника </w:t>
      </w:r>
      <w:r w:rsidR="00E8142F">
        <w:rPr>
          <w:b/>
        </w:rPr>
        <w:t>закупки</w:t>
      </w:r>
      <w:bookmarkEnd w:id="226"/>
      <w:bookmarkEnd w:id="227"/>
      <w:bookmarkEnd w:id="228"/>
    </w:p>
    <w:p w:rsidR="00841680" w:rsidRPr="0003284E" w:rsidRDefault="0018381F" w:rsidP="00EF2A9F">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 xml:space="preserve">Методики оценки деловой репутации контрагентов – резидентов РФ Раздел </w:t>
      </w:r>
      <w:r w:rsidR="00EF2A9F">
        <w:t>9</w:t>
      </w:r>
      <w:r>
        <w:t xml:space="preserve"> настоящей закупочной документации.</w:t>
      </w:r>
    </w:p>
    <w:p w:rsidR="00841680" w:rsidRDefault="00841680" w:rsidP="00EF2A9F">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F2A9F">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9"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19"/>
      <w:r w:rsidR="00E8142F" w:rsidRPr="003E3CC7">
        <w:t>ЗАКУПКЕ</w:t>
      </w:r>
      <w:bookmarkEnd w:id="229"/>
    </w:p>
    <w:p w:rsidR="008962ED" w:rsidRPr="003E3CC7" w:rsidRDefault="008962ED" w:rsidP="003E3CC7">
      <w:pPr>
        <w:outlineLvl w:val="0"/>
        <w:rPr>
          <w:b/>
        </w:rPr>
      </w:pPr>
    </w:p>
    <w:p w:rsidR="00EC574E" w:rsidRPr="003E3CC7" w:rsidRDefault="00EC574E" w:rsidP="00171456">
      <w:pPr>
        <w:pStyle w:val="af8"/>
        <w:numPr>
          <w:ilvl w:val="1"/>
          <w:numId w:val="46"/>
        </w:numPr>
        <w:ind w:left="1134" w:hanging="1134"/>
        <w:outlineLvl w:val="1"/>
        <w:rPr>
          <w:b/>
        </w:rPr>
      </w:pPr>
      <w:bookmarkStart w:id="230" w:name="_Ref316333450"/>
      <w:bookmarkStart w:id="231" w:name="_Toc422210017"/>
      <w:bookmarkStart w:id="232" w:name="_Toc422226837"/>
      <w:bookmarkStart w:id="233" w:name="_Toc422244189"/>
      <w:r w:rsidRPr="003E3CC7">
        <w:rPr>
          <w:b/>
        </w:rPr>
        <w:t xml:space="preserve">Общие требования к заявке на участие в </w:t>
      </w:r>
      <w:bookmarkEnd w:id="230"/>
      <w:r w:rsidR="00E8142F" w:rsidRPr="003E3CC7">
        <w:rPr>
          <w:b/>
        </w:rPr>
        <w:t>закупке</w:t>
      </w:r>
      <w:bookmarkEnd w:id="231"/>
      <w:bookmarkEnd w:id="232"/>
      <w:bookmarkEnd w:id="233"/>
    </w:p>
    <w:p w:rsidR="00597AD3" w:rsidRPr="002E2BE8" w:rsidRDefault="00597AD3" w:rsidP="00171456">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1456">
      <w:pPr>
        <w:pStyle w:val="af8"/>
        <w:numPr>
          <w:ilvl w:val="2"/>
          <w:numId w:val="46"/>
        </w:numPr>
        <w:ind w:left="1134" w:hanging="1134"/>
        <w:contextualSpacing w:val="0"/>
        <w:jc w:val="both"/>
      </w:pPr>
      <w:bookmarkStart w:id="234"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4"/>
    </w:p>
    <w:p w:rsidR="00597AD3" w:rsidRPr="002E2BE8" w:rsidRDefault="00597AD3" w:rsidP="00171456">
      <w:pPr>
        <w:pStyle w:val="af8"/>
        <w:numPr>
          <w:ilvl w:val="2"/>
          <w:numId w:val="46"/>
        </w:numPr>
        <w:ind w:left="1134" w:hanging="1134"/>
        <w:contextualSpacing w:val="0"/>
        <w:jc w:val="both"/>
      </w:pPr>
      <w:bookmarkStart w:id="235"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5"/>
    </w:p>
    <w:p w:rsidR="00597AD3" w:rsidRPr="002E2BE8" w:rsidRDefault="00380B22" w:rsidP="00171456">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1456">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B784F">
      <w:pPr>
        <w:pStyle w:val="af8"/>
        <w:numPr>
          <w:ilvl w:val="2"/>
          <w:numId w:val="46"/>
        </w:numPr>
        <w:ind w:left="1134" w:hanging="1134"/>
        <w:contextualSpacing w:val="0"/>
        <w:jc w:val="both"/>
      </w:pPr>
      <w:bookmarkStart w:id="236" w:name="_Ref216690276"/>
      <w:bookmarkStart w:id="237"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6"/>
    </w:p>
    <w:bookmarkEnd w:id="237"/>
    <w:p w:rsidR="00B907D0" w:rsidRPr="002E2BE8" w:rsidRDefault="00EC574E" w:rsidP="00171456">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171456">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171456">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1), 1</w:t>
      </w:r>
      <w:r w:rsidR="00F22D1F">
        <w:t>5</w:t>
      </w:r>
      <w:r w:rsidRPr="005D1E6F">
        <w:t xml:space="preserve">), </w:t>
      </w:r>
      <w:r w:rsidR="00F22D1F">
        <w:t>39</w:t>
      </w:r>
      <w:r w:rsidRPr="005D1E6F">
        <w:t>) п. 6.</w:t>
      </w:r>
      <w:r w:rsidR="002578A2">
        <w:t>2</w:t>
      </w:r>
      <w:r w:rsidRPr="005D1E6F">
        <w:t xml:space="preserve">.1. и </w:t>
      </w:r>
      <w:proofErr w:type="spellStart"/>
      <w:r w:rsidRPr="005D1E6F">
        <w:t>пп</w:t>
      </w:r>
      <w:proofErr w:type="spellEnd"/>
      <w:r w:rsidRPr="005D1E6F">
        <w:t>.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171456">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171456">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171456">
      <w:pPr>
        <w:pStyle w:val="af8"/>
        <w:numPr>
          <w:ilvl w:val="1"/>
          <w:numId w:val="46"/>
        </w:numPr>
        <w:ind w:left="1134" w:hanging="1134"/>
        <w:contextualSpacing w:val="0"/>
        <w:outlineLvl w:val="1"/>
        <w:rPr>
          <w:b/>
        </w:rPr>
      </w:pPr>
      <w:bookmarkStart w:id="238" w:name="_Toc422210018"/>
      <w:bookmarkStart w:id="239" w:name="_Toc422226838"/>
      <w:bookmarkStart w:id="240" w:name="_Toc422244190"/>
      <w:r w:rsidRPr="002E2BE8">
        <w:rPr>
          <w:b/>
        </w:rPr>
        <w:t xml:space="preserve">Требования к документам, подтверждающим соответствие Участника </w:t>
      </w:r>
      <w:r w:rsidR="00E8142F">
        <w:rPr>
          <w:b/>
        </w:rPr>
        <w:t>закупки</w:t>
      </w:r>
      <w:bookmarkEnd w:id="238"/>
      <w:bookmarkEnd w:id="239"/>
      <w:bookmarkEnd w:id="240"/>
    </w:p>
    <w:p w:rsidR="00B13CF5" w:rsidRDefault="00B13CF5" w:rsidP="00171456">
      <w:pPr>
        <w:pStyle w:val="af8"/>
        <w:numPr>
          <w:ilvl w:val="2"/>
          <w:numId w:val="46"/>
        </w:numPr>
        <w:ind w:left="1134" w:hanging="1134"/>
        <w:jc w:val="both"/>
      </w:pPr>
      <w:bookmarkStart w:id="241"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1"/>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44518" w:rsidRPr="004911C6" w:rsidTr="00193BF7">
        <w:trPr>
          <w:trHeight w:val="225"/>
          <w:tblHeader/>
        </w:trPr>
        <w:tc>
          <w:tcPr>
            <w:tcW w:w="568" w:type="dxa"/>
            <w:vMerge w:val="restart"/>
            <w:shd w:val="clear" w:color="auto" w:fill="D9D9D9" w:themeFill="background1" w:themeFillShade="D9"/>
            <w:vAlign w:val="center"/>
          </w:tcPr>
          <w:p w:rsidR="00444518" w:rsidRPr="004911C6" w:rsidRDefault="00444518" w:rsidP="00193BF7">
            <w:pPr>
              <w:spacing w:before="120" w:after="120"/>
              <w:rPr>
                <w:b/>
                <w:bCs/>
                <w:sz w:val="16"/>
                <w:szCs w:val="16"/>
              </w:rPr>
            </w:pPr>
            <w:r w:rsidRPr="004911C6">
              <w:rPr>
                <w:b/>
                <w:bCs/>
                <w:sz w:val="16"/>
                <w:szCs w:val="16"/>
              </w:rPr>
              <w:t>№</w:t>
            </w:r>
          </w:p>
          <w:p w:rsidR="00444518" w:rsidRPr="004911C6" w:rsidRDefault="00444518" w:rsidP="00193BF7">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444518" w:rsidRPr="00F734D9" w:rsidRDefault="00444518" w:rsidP="00193BF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444518" w:rsidRPr="00F734D9" w:rsidRDefault="00444518" w:rsidP="00193BF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444518" w:rsidRPr="00822AA7" w:rsidRDefault="00444518" w:rsidP="00193BF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444518" w:rsidRPr="008F19B8" w:rsidRDefault="00444518" w:rsidP="00193BF7">
            <w:pPr>
              <w:spacing w:before="120" w:after="120"/>
              <w:jc w:val="center"/>
              <w:rPr>
                <w:b/>
                <w:snapToGrid w:val="0"/>
                <w:color w:val="000000"/>
                <w:sz w:val="20"/>
                <w:szCs w:val="20"/>
              </w:rPr>
            </w:pPr>
            <w:r w:rsidRPr="008F19B8">
              <w:rPr>
                <w:b/>
                <w:snapToGrid w:val="0"/>
                <w:color w:val="000000"/>
                <w:sz w:val="20"/>
                <w:szCs w:val="20"/>
              </w:rPr>
              <w:t>Примечание</w:t>
            </w:r>
          </w:p>
        </w:tc>
      </w:tr>
      <w:tr w:rsidR="00444518" w:rsidRPr="00921675" w:rsidTr="00193BF7">
        <w:trPr>
          <w:trHeight w:val="225"/>
          <w:tblHeader/>
        </w:trPr>
        <w:tc>
          <w:tcPr>
            <w:tcW w:w="568" w:type="dxa"/>
            <w:vMerge/>
            <w:shd w:val="clear" w:color="auto" w:fill="D9D9D9" w:themeFill="background1" w:themeFillShade="D9"/>
            <w:vAlign w:val="center"/>
          </w:tcPr>
          <w:p w:rsidR="00444518" w:rsidRPr="00921675" w:rsidRDefault="00444518" w:rsidP="00193BF7">
            <w:pPr>
              <w:spacing w:before="120" w:after="120"/>
              <w:ind w:firstLine="567"/>
              <w:jc w:val="center"/>
              <w:rPr>
                <w:b/>
                <w:bCs/>
                <w:sz w:val="16"/>
                <w:szCs w:val="16"/>
              </w:rPr>
            </w:pPr>
          </w:p>
        </w:tc>
        <w:tc>
          <w:tcPr>
            <w:tcW w:w="3402" w:type="dxa"/>
            <w:vMerge/>
            <w:shd w:val="clear" w:color="auto" w:fill="D9D9D9" w:themeFill="background1" w:themeFillShade="D9"/>
            <w:vAlign w:val="center"/>
          </w:tcPr>
          <w:p w:rsidR="00444518" w:rsidRPr="00EA78E1" w:rsidRDefault="00444518" w:rsidP="00193BF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444518" w:rsidRPr="00EA78E1" w:rsidRDefault="00444518" w:rsidP="00193BF7">
            <w:pPr>
              <w:ind w:left="-109" w:right="-109"/>
              <w:jc w:val="center"/>
              <w:rPr>
                <w:snapToGrid w:val="0"/>
                <w:color w:val="000000"/>
                <w:sz w:val="16"/>
                <w:szCs w:val="16"/>
              </w:rPr>
            </w:pPr>
          </w:p>
        </w:tc>
        <w:tc>
          <w:tcPr>
            <w:tcW w:w="1276" w:type="dxa"/>
            <w:shd w:val="clear" w:color="auto" w:fill="D9D9D9" w:themeFill="background1" w:themeFillShade="D9"/>
          </w:tcPr>
          <w:p w:rsidR="00444518" w:rsidRPr="00822AA7" w:rsidRDefault="00444518" w:rsidP="00193BF7">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444518" w:rsidRPr="00822AA7" w:rsidRDefault="00444518" w:rsidP="00193BF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444518" w:rsidRPr="008F19B8" w:rsidRDefault="00444518" w:rsidP="00193BF7">
            <w:pPr>
              <w:spacing w:before="120" w:after="120"/>
              <w:jc w:val="center"/>
              <w:rPr>
                <w:b/>
                <w:snapToGrid w:val="0"/>
                <w:color w:val="00000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4C13B2" w:rsidRDefault="00444518" w:rsidP="00193BF7">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Если зарегистрировано до 01.07.2002.</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444518" w:rsidRPr="008F19B8" w:rsidRDefault="00444518" w:rsidP="00193BF7">
            <w:pPr>
              <w:spacing w:after="60"/>
              <w:jc w:val="both"/>
              <w:rPr>
                <w:snapToGrid w:val="0"/>
                <w:sz w:val="16"/>
                <w:szCs w:val="16"/>
              </w:rPr>
            </w:pPr>
            <w:r w:rsidRPr="008F19B8">
              <w:rPr>
                <w:snapToGrid w:val="0"/>
                <w:sz w:val="16"/>
                <w:szCs w:val="16"/>
              </w:rPr>
              <w:t>Не требуется для товариществ.</w:t>
            </w:r>
          </w:p>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p>
        </w:tc>
        <w:tc>
          <w:tcPr>
            <w:tcW w:w="992" w:type="dxa"/>
            <w:shd w:val="clear" w:color="auto" w:fill="D9D9D9" w:themeFill="background1" w:themeFillShade="D9"/>
          </w:tcPr>
          <w:p w:rsidR="00444518"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rPr>
                <w:snapToGrid w:val="0"/>
                <w:color w:val="000000"/>
                <w:sz w:val="16"/>
                <w:szCs w:val="16"/>
              </w:rPr>
            </w:pPr>
            <w:r w:rsidRPr="008F19B8">
              <w:rPr>
                <w:snapToGrid w:val="0"/>
                <w:color w:val="000000"/>
                <w:sz w:val="16"/>
                <w:szCs w:val="16"/>
              </w:rPr>
              <w:t>При наличии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444518" w:rsidRPr="00572EEC" w:rsidRDefault="00444518" w:rsidP="00193BF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444518" w:rsidRPr="00572EEC" w:rsidRDefault="00444518" w:rsidP="00193BF7">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44518" w:rsidRPr="00066461" w:rsidRDefault="00444518" w:rsidP="00193BF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Pr>
                <w:snapToGrid w:val="0"/>
                <w:color w:val="000000"/>
                <w:sz w:val="16"/>
                <w:szCs w:val="16"/>
              </w:rPr>
              <w:t>При наличии</w:t>
            </w:r>
          </w:p>
        </w:tc>
      </w:tr>
      <w:tr w:rsidR="00444518" w:rsidRPr="00F5744B"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16"/>
                <w:szCs w:val="16"/>
              </w:rPr>
            </w:pPr>
            <w:r w:rsidRPr="008F19B8">
              <w:rPr>
                <w:b/>
                <w:snapToGrid w:val="0"/>
                <w:color w:val="000000"/>
                <w:sz w:val="16"/>
                <w:szCs w:val="16"/>
              </w:rPr>
              <w:t>Другие документы:</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444518" w:rsidRPr="003131DF" w:rsidTr="00193BF7">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444518" w:rsidRPr="00132136" w:rsidRDefault="00444518" w:rsidP="00193BF7">
            <w:pPr>
              <w:spacing w:after="60"/>
              <w:jc w:val="both"/>
              <w:rPr>
                <w:color w:val="000000"/>
                <w:sz w:val="16"/>
                <w:szCs w:val="16"/>
              </w:rPr>
            </w:pPr>
            <w:r w:rsidRPr="00132136">
              <w:rPr>
                <w:color w:val="000000"/>
                <w:sz w:val="16"/>
                <w:szCs w:val="16"/>
              </w:rPr>
              <w:t>К справке прикладываются копии договоров</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444518" w:rsidRPr="00921675" w:rsidRDefault="00444518" w:rsidP="00193BF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E5ACA" w:rsidRDefault="00444518" w:rsidP="00193BF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92422" w:rsidRDefault="00444518" w:rsidP="00193BF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5CAC" w:rsidRDefault="00444518" w:rsidP="00193BF7">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444518" w:rsidRDefault="00444518" w:rsidP="00193BF7">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3520E" w:rsidRPr="003131DF" w:rsidTr="00193BF7">
        <w:trPr>
          <w:trHeight w:val="573"/>
        </w:trPr>
        <w:tc>
          <w:tcPr>
            <w:tcW w:w="568" w:type="dxa"/>
            <w:shd w:val="clear" w:color="auto" w:fill="D9D9D9" w:themeFill="background1" w:themeFillShade="D9"/>
          </w:tcPr>
          <w:p w:rsidR="00C3520E" w:rsidRDefault="00C3520E" w:rsidP="00193BF7">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C3520E" w:rsidRPr="00A437F1" w:rsidRDefault="00C3520E" w:rsidP="00193BF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C3520E" w:rsidRDefault="00193BF7" w:rsidP="00193BF7">
            <w:pPr>
              <w:spacing w:after="60"/>
              <w:jc w:val="both"/>
              <w:rPr>
                <w:snapToGrid w:val="0"/>
                <w:color w:val="000000"/>
                <w:sz w:val="16"/>
                <w:szCs w:val="16"/>
              </w:rPr>
            </w:pPr>
            <w:hyperlink r:id="rId16" w:history="1">
              <w:r w:rsidR="00C3520E" w:rsidRPr="00A437F1">
                <w:rPr>
                  <w:rStyle w:val="ac"/>
                  <w:snapToGrid w:val="0"/>
                  <w:sz w:val="16"/>
                  <w:szCs w:val="16"/>
                </w:rPr>
                <w:t>https://rmsp.nalog.ru/search.html</w:t>
              </w:r>
            </w:hyperlink>
          </w:p>
          <w:p w:rsidR="00C3520E" w:rsidRDefault="00C3520E" w:rsidP="00193BF7">
            <w:pPr>
              <w:spacing w:after="60"/>
              <w:jc w:val="both"/>
              <w:rPr>
                <w:snapToGrid w:val="0"/>
                <w:color w:val="000000"/>
                <w:sz w:val="16"/>
                <w:szCs w:val="16"/>
              </w:rPr>
            </w:pPr>
          </w:p>
        </w:tc>
        <w:tc>
          <w:tcPr>
            <w:tcW w:w="992" w:type="dxa"/>
            <w:shd w:val="clear" w:color="auto" w:fill="D9D9D9" w:themeFill="background1" w:themeFillShade="D9"/>
          </w:tcPr>
          <w:p w:rsidR="00C3520E" w:rsidRPr="00066461" w:rsidRDefault="00C3520E"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C3520E" w:rsidRPr="00921675" w:rsidRDefault="00C3520E" w:rsidP="00193BF7">
            <w:pPr>
              <w:spacing w:after="60"/>
              <w:rPr>
                <w:color w:val="000000"/>
                <w:sz w:val="16"/>
                <w:szCs w:val="16"/>
              </w:rPr>
            </w:pPr>
            <w:r>
              <w:rPr>
                <w:color w:val="000000"/>
                <w:sz w:val="16"/>
                <w:szCs w:val="16"/>
              </w:rPr>
              <w:t>-</w:t>
            </w:r>
          </w:p>
        </w:tc>
        <w:tc>
          <w:tcPr>
            <w:tcW w:w="1134" w:type="dxa"/>
            <w:shd w:val="clear" w:color="auto" w:fill="D9D9D9" w:themeFill="background1" w:themeFillShade="D9"/>
          </w:tcPr>
          <w:p w:rsidR="00C3520E" w:rsidRPr="00822AA7" w:rsidRDefault="00C3520E" w:rsidP="00193BF7">
            <w:pPr>
              <w:spacing w:after="60"/>
              <w:rPr>
                <w:color w:val="000000"/>
                <w:sz w:val="16"/>
                <w:szCs w:val="16"/>
              </w:rPr>
            </w:pPr>
            <w:r>
              <w:rPr>
                <w:color w:val="000000"/>
                <w:sz w:val="16"/>
                <w:szCs w:val="16"/>
              </w:rPr>
              <w:t>-</w:t>
            </w:r>
          </w:p>
        </w:tc>
        <w:tc>
          <w:tcPr>
            <w:tcW w:w="2376" w:type="dxa"/>
            <w:shd w:val="clear" w:color="auto" w:fill="D9D9D9" w:themeFill="background1" w:themeFillShade="D9"/>
          </w:tcPr>
          <w:p w:rsidR="00C3520E" w:rsidRDefault="00C3520E" w:rsidP="00193BF7">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C3520E" w:rsidRPr="000A2B82" w:rsidRDefault="00C3520E" w:rsidP="00193BF7">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444518" w:rsidRPr="0038051F" w:rsidRDefault="00444518" w:rsidP="00193BF7">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20353" w:rsidRDefault="00444518" w:rsidP="00193BF7">
            <w:pPr>
              <w:spacing w:after="60"/>
              <w:jc w:val="both"/>
              <w:rPr>
                <w:color w:val="000000"/>
                <w:sz w:val="16"/>
                <w:szCs w:val="16"/>
              </w:rPr>
            </w:pPr>
            <w:r w:rsidRPr="00120353">
              <w:rPr>
                <w:color w:val="000000"/>
                <w:sz w:val="16"/>
                <w:szCs w:val="16"/>
              </w:rPr>
              <w:t>Форма  17.</w:t>
            </w:r>
          </w:p>
          <w:p w:rsidR="00444518" w:rsidRPr="0038051F" w:rsidRDefault="00444518" w:rsidP="00193BF7">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Форма 18, 20</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color w:val="000000"/>
                <w:sz w:val="16"/>
                <w:szCs w:val="16"/>
              </w:rPr>
              <w:t>Форма 19</w:t>
            </w:r>
          </w:p>
          <w:p w:rsidR="00444518" w:rsidRDefault="00444518" w:rsidP="00193BF7">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444518" w:rsidRPr="00132136" w:rsidRDefault="00444518" w:rsidP="00193BF7">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444518" w:rsidRDefault="00444518" w:rsidP="00193BF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A3343" w:rsidRDefault="00444518" w:rsidP="00193BF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p>
        </w:tc>
      </w:tr>
      <w:tr w:rsidR="00444518" w:rsidRPr="003131DF" w:rsidTr="00193BF7">
        <w:tc>
          <w:tcPr>
            <w:tcW w:w="568"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444518" w:rsidRPr="00921675" w:rsidRDefault="00444518" w:rsidP="00193BF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p>
        </w:tc>
        <w:tc>
          <w:tcPr>
            <w:tcW w:w="1276" w:type="dxa"/>
            <w:shd w:val="clear" w:color="auto" w:fill="D9D9D9" w:themeFill="background1" w:themeFillShade="D9"/>
          </w:tcPr>
          <w:p w:rsidR="00444518" w:rsidRPr="00921675" w:rsidRDefault="00444518" w:rsidP="00193BF7">
            <w:pPr>
              <w:spacing w:before="120" w:after="120"/>
              <w:jc w:val="both"/>
              <w:rPr>
                <w:snapToGrid w:val="0"/>
                <w:sz w:val="16"/>
                <w:szCs w:val="16"/>
              </w:rPr>
            </w:pPr>
          </w:p>
        </w:tc>
        <w:tc>
          <w:tcPr>
            <w:tcW w:w="1134" w:type="dxa"/>
            <w:shd w:val="clear" w:color="auto" w:fill="D9D9D9" w:themeFill="background1" w:themeFillShade="D9"/>
          </w:tcPr>
          <w:p w:rsidR="00444518" w:rsidRPr="00822AA7" w:rsidRDefault="00444518" w:rsidP="00193BF7">
            <w:pPr>
              <w:spacing w:before="120" w:after="120"/>
              <w:jc w:val="both"/>
              <w:rPr>
                <w:snapToGrid w:val="0"/>
                <w:sz w:val="16"/>
                <w:szCs w:val="16"/>
              </w:rPr>
            </w:pPr>
          </w:p>
        </w:tc>
        <w:tc>
          <w:tcPr>
            <w:tcW w:w="2376" w:type="dxa"/>
            <w:shd w:val="clear" w:color="auto" w:fill="D9D9D9" w:themeFill="background1" w:themeFillShade="D9"/>
          </w:tcPr>
          <w:p w:rsidR="00444518" w:rsidRPr="003131DF" w:rsidRDefault="00444518" w:rsidP="00193BF7">
            <w:pPr>
              <w:spacing w:before="120" w:after="120"/>
              <w:jc w:val="both"/>
              <w:rPr>
                <w:snapToGrid w:val="0"/>
                <w:sz w:val="16"/>
                <w:szCs w:val="16"/>
                <w:highlight w:val="green"/>
              </w:rPr>
            </w:pPr>
          </w:p>
        </w:tc>
      </w:tr>
      <w:tr w:rsidR="00444518" w:rsidRPr="00921675" w:rsidTr="00193BF7">
        <w:tc>
          <w:tcPr>
            <w:tcW w:w="9748" w:type="dxa"/>
            <w:gridSpan w:val="6"/>
            <w:shd w:val="clear" w:color="auto" w:fill="D9D9D9" w:themeFill="background1" w:themeFillShade="D9"/>
          </w:tcPr>
          <w:p w:rsidR="00444518" w:rsidRDefault="00444518" w:rsidP="00193BF7">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444518" w:rsidRPr="008F19B8" w:rsidRDefault="00444518" w:rsidP="00193BF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171456">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171456">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171456">
      <w:pPr>
        <w:pStyle w:val="af8"/>
        <w:numPr>
          <w:ilvl w:val="2"/>
          <w:numId w:val="46"/>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171456">
      <w:pPr>
        <w:pStyle w:val="af8"/>
        <w:numPr>
          <w:ilvl w:val="2"/>
          <w:numId w:val="46"/>
        </w:numPr>
        <w:ind w:left="1134" w:hanging="1134"/>
        <w:contextualSpacing w:val="0"/>
        <w:jc w:val="both"/>
      </w:pPr>
      <w:bookmarkStart w:id="242"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2"/>
    </w:p>
    <w:p w:rsidR="00C05C28" w:rsidRDefault="00C05C28" w:rsidP="00171456">
      <w:pPr>
        <w:pStyle w:val="af8"/>
        <w:numPr>
          <w:ilvl w:val="2"/>
          <w:numId w:val="46"/>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891777">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3" w:name="_Toc422210019"/>
      <w:bookmarkStart w:id="244" w:name="_Toc422226839"/>
      <w:bookmarkStart w:id="245" w:name="_Toc422244191"/>
      <w:r w:rsidRPr="002E2BE8">
        <w:rPr>
          <w:b/>
        </w:rPr>
        <w:t xml:space="preserve">Срок действия заявки на участие в </w:t>
      </w:r>
      <w:r w:rsidR="00E8142F">
        <w:rPr>
          <w:b/>
        </w:rPr>
        <w:t>закупке</w:t>
      </w:r>
      <w:bookmarkEnd w:id="243"/>
      <w:bookmarkEnd w:id="244"/>
      <w:bookmarkEnd w:id="245"/>
    </w:p>
    <w:p w:rsidR="00597AD3" w:rsidRDefault="00CD2527" w:rsidP="00171456">
      <w:pPr>
        <w:pStyle w:val="af8"/>
        <w:numPr>
          <w:ilvl w:val="2"/>
          <w:numId w:val="46"/>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6" w:name="_Toc422210020"/>
      <w:bookmarkStart w:id="247" w:name="_Toc422226840"/>
      <w:bookmarkStart w:id="248" w:name="_Toc422244192"/>
      <w:r w:rsidRPr="002E2BE8">
        <w:rPr>
          <w:b/>
        </w:rPr>
        <w:t xml:space="preserve">Официальный язык </w:t>
      </w:r>
      <w:r w:rsidR="00E8142F">
        <w:rPr>
          <w:b/>
        </w:rPr>
        <w:t>закупки</w:t>
      </w:r>
      <w:bookmarkEnd w:id="246"/>
      <w:bookmarkEnd w:id="247"/>
      <w:bookmarkEnd w:id="248"/>
    </w:p>
    <w:p w:rsidR="00597AD3" w:rsidRPr="002E2BE8" w:rsidRDefault="00597AD3" w:rsidP="00171456">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1456">
      <w:pPr>
        <w:pStyle w:val="af8"/>
        <w:numPr>
          <w:ilvl w:val="2"/>
          <w:numId w:val="46"/>
        </w:numPr>
        <w:ind w:left="1134" w:hanging="1134"/>
        <w:contextualSpacing w:val="0"/>
        <w:jc w:val="both"/>
      </w:pPr>
      <w:bookmarkStart w:id="249"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49"/>
    </w:p>
    <w:p w:rsidR="00597AD3" w:rsidRPr="00821CD0" w:rsidRDefault="00597AD3" w:rsidP="00171456">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891777">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171456">
      <w:pPr>
        <w:pStyle w:val="af8"/>
        <w:numPr>
          <w:ilvl w:val="1"/>
          <w:numId w:val="46"/>
        </w:numPr>
        <w:ind w:left="1134" w:hanging="1134"/>
        <w:contextualSpacing w:val="0"/>
        <w:outlineLvl w:val="1"/>
        <w:rPr>
          <w:b/>
        </w:rPr>
      </w:pPr>
      <w:bookmarkStart w:id="250" w:name="_Toc422210021"/>
      <w:bookmarkStart w:id="251" w:name="_Toc422226841"/>
      <w:bookmarkStart w:id="252" w:name="_Toc422244193"/>
      <w:r w:rsidRPr="00821CD0">
        <w:rPr>
          <w:b/>
        </w:rPr>
        <w:t xml:space="preserve">Валюта </w:t>
      </w:r>
      <w:r w:rsidR="00E8142F" w:rsidRPr="00821CD0">
        <w:rPr>
          <w:b/>
        </w:rPr>
        <w:t>закупки</w:t>
      </w:r>
      <w:bookmarkEnd w:id="250"/>
      <w:bookmarkEnd w:id="251"/>
      <w:bookmarkEnd w:id="252"/>
    </w:p>
    <w:p w:rsidR="00931DDF" w:rsidRPr="002E2BE8" w:rsidRDefault="00931DDF" w:rsidP="00931DDF">
      <w:pPr>
        <w:pStyle w:val="af8"/>
        <w:numPr>
          <w:ilvl w:val="2"/>
          <w:numId w:val="46"/>
        </w:numPr>
        <w:ind w:left="1134" w:hanging="1134"/>
        <w:contextualSpacing w:val="0"/>
        <w:jc w:val="both"/>
      </w:pPr>
      <w:bookmarkStart w:id="253"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53"/>
    </w:p>
    <w:p w:rsidR="00931DDF" w:rsidRPr="002E2BE8" w:rsidRDefault="00931DDF" w:rsidP="00931DDF">
      <w:pPr>
        <w:pStyle w:val="af8"/>
        <w:numPr>
          <w:ilvl w:val="2"/>
          <w:numId w:val="46"/>
        </w:numPr>
        <w:ind w:left="1134" w:hanging="1134"/>
        <w:contextualSpacing w:val="0"/>
        <w:jc w:val="both"/>
      </w:pPr>
      <w:bookmarkStart w:id="254"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4"/>
      <w:proofErr w:type="gramEnd"/>
    </w:p>
    <w:p w:rsidR="00931DDF" w:rsidRDefault="00931DDF" w:rsidP="00931DDF">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931DDF" w:rsidRDefault="00931DDF" w:rsidP="00931DDF">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931DDF" w:rsidP="00931DDF">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55" w:name="_Toc422210022"/>
      <w:bookmarkStart w:id="256" w:name="_Toc422226842"/>
      <w:bookmarkStart w:id="257"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5"/>
      <w:bookmarkEnd w:id="256"/>
      <w:bookmarkEnd w:id="257"/>
    </w:p>
    <w:p w:rsidR="00597AD3" w:rsidRDefault="00597AD3" w:rsidP="00171456">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E4CD9" w:rsidRDefault="006E4CD9" w:rsidP="00171456">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171456">
      <w:pPr>
        <w:pStyle w:val="af8"/>
        <w:numPr>
          <w:ilvl w:val="1"/>
          <w:numId w:val="46"/>
        </w:numPr>
        <w:ind w:left="1134" w:hanging="1134"/>
        <w:contextualSpacing w:val="0"/>
        <w:outlineLvl w:val="1"/>
        <w:rPr>
          <w:b/>
        </w:rPr>
      </w:pPr>
      <w:bookmarkStart w:id="258" w:name="_Toc422210023"/>
      <w:bookmarkStart w:id="259" w:name="_Toc422226843"/>
      <w:bookmarkStart w:id="260" w:name="_Toc422244195"/>
      <w:r w:rsidRPr="002E2BE8">
        <w:rPr>
          <w:b/>
        </w:rPr>
        <w:t xml:space="preserve">Цена заявки на участие в </w:t>
      </w:r>
      <w:r w:rsidR="00E8142F">
        <w:rPr>
          <w:b/>
        </w:rPr>
        <w:t>закупке</w:t>
      </w:r>
      <w:r w:rsidRPr="002E2BE8">
        <w:rPr>
          <w:b/>
        </w:rPr>
        <w:t xml:space="preserve"> и договора</w:t>
      </w:r>
      <w:bookmarkEnd w:id="258"/>
      <w:bookmarkEnd w:id="259"/>
      <w:bookmarkEnd w:id="260"/>
    </w:p>
    <w:p w:rsidR="006475EA" w:rsidRPr="002E2BE8" w:rsidRDefault="006475EA" w:rsidP="00171456">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171456">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1456">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1456">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171456">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171456">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171456">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171456">
      <w:pPr>
        <w:pStyle w:val="af8"/>
        <w:numPr>
          <w:ilvl w:val="2"/>
          <w:numId w:val="46"/>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171456">
      <w:pPr>
        <w:pStyle w:val="af8"/>
        <w:numPr>
          <w:ilvl w:val="1"/>
          <w:numId w:val="46"/>
        </w:numPr>
        <w:ind w:left="1134" w:hanging="1134"/>
        <w:contextualSpacing w:val="0"/>
        <w:outlineLvl w:val="1"/>
      </w:pPr>
      <w:bookmarkStart w:id="261" w:name="_Toc422210024"/>
      <w:bookmarkStart w:id="262" w:name="_Toc422226844"/>
      <w:bookmarkStart w:id="263"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1"/>
      <w:bookmarkEnd w:id="262"/>
      <w:bookmarkEnd w:id="263"/>
    </w:p>
    <w:p w:rsidR="00DA6B63" w:rsidRPr="00821CD0" w:rsidRDefault="00E77959" w:rsidP="00171456">
      <w:pPr>
        <w:pStyle w:val="af8"/>
        <w:numPr>
          <w:ilvl w:val="2"/>
          <w:numId w:val="46"/>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171456">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550337">
        <w:t>3</w:t>
      </w:r>
      <w:r w:rsidR="00061DE1">
        <w:t xml:space="preserve"> Извещения</w:t>
      </w:r>
      <w:r w:rsidRPr="005A2CA2">
        <w:t>.</w:t>
      </w:r>
    </w:p>
    <w:p w:rsidR="00C52BDE" w:rsidRPr="00821CD0" w:rsidRDefault="000617C6" w:rsidP="00171456">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171456">
      <w:pPr>
        <w:pStyle w:val="af8"/>
        <w:numPr>
          <w:ilvl w:val="0"/>
          <w:numId w:val="45"/>
        </w:numPr>
        <w:ind w:left="1701" w:hanging="567"/>
        <w:contextualSpacing w:val="0"/>
        <w:jc w:val="both"/>
        <w:outlineLvl w:val="1"/>
      </w:pPr>
      <w:bookmarkStart w:id="264" w:name="_Toc422210025"/>
      <w:bookmarkStart w:id="265" w:name="_Toc422226845"/>
      <w:bookmarkStart w:id="266"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7" w:name="_Toc422210026"/>
      <w:bookmarkStart w:id="268" w:name="_Toc422226846"/>
      <w:bookmarkStart w:id="269" w:name="_Toc422244198"/>
      <w:bookmarkEnd w:id="264"/>
      <w:bookmarkEnd w:id="265"/>
      <w:bookmarkEnd w:id="266"/>
    </w:p>
    <w:bookmarkEnd w:id="267"/>
    <w:bookmarkEnd w:id="268"/>
    <w:bookmarkEnd w:id="269"/>
    <w:p w:rsidR="003479BC" w:rsidRPr="006B498D" w:rsidRDefault="008A088F" w:rsidP="00171456">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D54E5F" w:rsidP="00171456">
      <w:pPr>
        <w:pStyle w:val="Style23"/>
        <w:widowControl/>
        <w:numPr>
          <w:ilvl w:val="3"/>
          <w:numId w:val="46"/>
        </w:numPr>
        <w:tabs>
          <w:tab w:val="left" w:pos="1701"/>
        </w:tabs>
        <w:spacing w:line="240" w:lineRule="auto"/>
        <w:ind w:left="1134" w:right="57" w:hanging="1134"/>
      </w:pPr>
      <w:r w:rsidRPr="00D54E5F">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D54E5F">
        <w:t>о(</w:t>
      </w:r>
      <w:proofErr w:type="spellStart"/>
      <w:proofErr w:type="gramEnd"/>
      <w:r w:rsidRPr="00D54E5F">
        <w:t>ых</w:t>
      </w:r>
      <w:proofErr w:type="spellEnd"/>
      <w:r w:rsidRPr="00D54E5F">
        <w:t>) субподрядчика(</w:t>
      </w:r>
      <w:proofErr w:type="spellStart"/>
      <w:r w:rsidRPr="00D54E5F">
        <w:t>ов</w:t>
      </w:r>
      <w:proofErr w:type="spellEnd"/>
      <w:r w:rsidRPr="00D54E5F">
        <w:t xml:space="preserve">) (соисполнителя(ей)) объем субдоговора которого </w:t>
      </w:r>
      <w:r w:rsidR="0009015D" w:rsidRPr="0009015D">
        <w:t>превышает 10% оферты</w:t>
      </w:r>
      <w:r w:rsidRPr="00D54E5F">
        <w:t>, требованиям Раздела 5 «Требования, предъявляемые к участникам закупки</w:t>
      </w:r>
      <w:r w:rsidRPr="00D54E5F" w:rsidDel="009522E3">
        <w:t xml:space="preserve"> </w:t>
      </w:r>
      <w:r w:rsidRPr="00D54E5F">
        <w:t>» и перечисленные в пункте 6.2.1, а также документы, оформляемые на субподрядчика(</w:t>
      </w:r>
      <w:proofErr w:type="spellStart"/>
      <w:r w:rsidRPr="00D54E5F">
        <w:t>ов</w:t>
      </w:r>
      <w:proofErr w:type="spellEnd"/>
      <w:r w:rsidRPr="00D54E5F">
        <w:t>) (соисполнителя(</w:t>
      </w:r>
      <w:proofErr w:type="gramStart"/>
      <w:r w:rsidRPr="00D54E5F">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171456">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171456">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171456">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171456">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171456">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171456">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171456">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171456">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98288E" w:rsidRPr="0009015D" w:rsidRDefault="003479BC" w:rsidP="0009015D">
      <w:pPr>
        <w:pStyle w:val="af8"/>
        <w:numPr>
          <w:ilvl w:val="1"/>
          <w:numId w:val="46"/>
        </w:numPr>
        <w:ind w:left="1134" w:hanging="1134"/>
        <w:contextualSpacing w:val="0"/>
        <w:outlineLvl w:val="1"/>
        <w:rPr>
          <w:b/>
        </w:rPr>
      </w:pPr>
      <w:bookmarkStart w:id="270" w:name="_Toc422210042"/>
      <w:bookmarkStart w:id="271" w:name="_Toc422226862"/>
      <w:bookmarkStart w:id="272"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0"/>
      <w:bookmarkEnd w:id="271"/>
      <w:bookmarkEnd w:id="272"/>
    </w:p>
    <w:p w:rsidR="003479BC" w:rsidRDefault="006F182D" w:rsidP="00171456">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3"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3"/>
      <w:r w:rsidRPr="00C81C17">
        <w:t>,</w:t>
      </w:r>
      <w:r w:rsidRPr="00343A81">
        <w:t xml:space="preserve"> дополнительно должны быть выполнены нижеприведенные требования.</w:t>
      </w:r>
    </w:p>
    <w:p w:rsidR="003479BC" w:rsidRPr="00343A81" w:rsidRDefault="003479BC" w:rsidP="00171456">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1456">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1456">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1456">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171456">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171456">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1456">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1456">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1456">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6E6E40" w:rsidRDefault="006E6E40" w:rsidP="006E6E40">
      <w:pPr>
        <w:pStyle w:val="af8"/>
        <w:ind w:left="1134"/>
        <w:jc w:val="both"/>
      </w:pPr>
    </w:p>
    <w:p w:rsidR="006E6E40" w:rsidRPr="00DA34B2" w:rsidRDefault="006E6E40" w:rsidP="006E6E40">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6E6E40" w:rsidRPr="00255075" w:rsidRDefault="006E6E40" w:rsidP="006E6E40">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7</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E6E40" w:rsidRPr="000A05D0" w:rsidRDefault="006E6E40" w:rsidP="006E6E40">
      <w:pPr>
        <w:pStyle w:val="af8"/>
        <w:numPr>
          <w:ilvl w:val="2"/>
          <w:numId w:val="46"/>
        </w:numPr>
        <w:ind w:left="1134" w:hanging="1134"/>
        <w:jc w:val="both"/>
      </w:pPr>
      <w:r w:rsidRPr="00255075">
        <w:t>Условиями предоставления приоритета является:</w:t>
      </w:r>
    </w:p>
    <w:p w:rsidR="006E6E40" w:rsidRDefault="006E6E40" w:rsidP="006E6E40">
      <w:pPr>
        <w:pStyle w:val="af8"/>
        <w:numPr>
          <w:ilvl w:val="2"/>
          <w:numId w:val="68"/>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E6E40" w:rsidRDefault="006E6E40" w:rsidP="006E6E40">
      <w:pPr>
        <w:pStyle w:val="af8"/>
        <w:numPr>
          <w:ilvl w:val="2"/>
          <w:numId w:val="68"/>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6E6E40" w:rsidRDefault="006E6E40" w:rsidP="006E6E40">
      <w:pPr>
        <w:pStyle w:val="af8"/>
        <w:numPr>
          <w:ilvl w:val="2"/>
          <w:numId w:val="68"/>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6E6E40" w:rsidRDefault="006E6E40" w:rsidP="006E6E40">
      <w:pPr>
        <w:pStyle w:val="af8"/>
        <w:numPr>
          <w:ilvl w:val="2"/>
          <w:numId w:val="68"/>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6E6E40" w:rsidRPr="002639B6" w:rsidRDefault="006E6E40" w:rsidP="006E6E40">
      <w:pPr>
        <w:pStyle w:val="af8"/>
        <w:numPr>
          <w:ilvl w:val="2"/>
          <w:numId w:val="68"/>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w:t>
      </w:r>
      <w:r>
        <w:t>0</w:t>
      </w:r>
      <w:r w:rsidRPr="000A05D0">
        <w:t>.</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6E6E40" w:rsidRDefault="006E6E40" w:rsidP="006E6E40">
      <w:pPr>
        <w:pStyle w:val="af8"/>
        <w:numPr>
          <w:ilvl w:val="2"/>
          <w:numId w:val="68"/>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E6E40" w:rsidRDefault="006E6E40" w:rsidP="006E6E40">
      <w:pPr>
        <w:pStyle w:val="af8"/>
        <w:numPr>
          <w:ilvl w:val="2"/>
          <w:numId w:val="68"/>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6E6E40" w:rsidRDefault="006E6E40" w:rsidP="006E6E40">
      <w:pPr>
        <w:pStyle w:val="af8"/>
        <w:numPr>
          <w:ilvl w:val="2"/>
          <w:numId w:val="46"/>
        </w:numPr>
        <w:ind w:left="1134" w:hanging="1134"/>
        <w:jc w:val="both"/>
      </w:pPr>
      <w:r w:rsidRPr="000A05D0">
        <w:t>Приоритет не предоставляется в случаях, если:</w:t>
      </w:r>
    </w:p>
    <w:p w:rsidR="006E6E40" w:rsidRDefault="006E6E40" w:rsidP="006E6E40">
      <w:pPr>
        <w:pStyle w:val="af8"/>
        <w:numPr>
          <w:ilvl w:val="0"/>
          <w:numId w:val="67"/>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6E6E40" w:rsidRDefault="006E6E40" w:rsidP="006E6E40">
      <w:pPr>
        <w:pStyle w:val="af8"/>
        <w:numPr>
          <w:ilvl w:val="0"/>
          <w:numId w:val="67"/>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4" w:name="_Toc422244215"/>
      <w:r w:rsidRPr="005034BE">
        <w:t xml:space="preserve">Раздел </w:t>
      </w:r>
      <w:r w:rsidR="005A701E">
        <w:t xml:space="preserve"> </w:t>
      </w:r>
      <w:r w:rsidRPr="005034BE">
        <w:t xml:space="preserve">7. </w:t>
      </w:r>
      <w:r w:rsidR="00CE4D94" w:rsidRPr="005034BE">
        <w:t>ТЕХНИЧЕСКАЯ ЧАСТЬ</w:t>
      </w:r>
      <w:bookmarkEnd w:id="274"/>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4C7CFF">
        <w:rPr>
          <w:i/>
          <w:color w:val="548DD4" w:themeColor="text2" w:themeTint="99"/>
        </w:rPr>
        <w:t>1</w:t>
      </w:r>
      <w:r w:rsidRPr="00897A84">
        <w:rPr>
          <w:i/>
          <w:color w:val="548DD4" w:themeColor="text2" w:themeTint="99"/>
        </w:rPr>
        <w:t xml:space="preserve"> к на</w:t>
      </w:r>
      <w:r w:rsidR="004C7CFF">
        <w:rPr>
          <w:i/>
          <w:color w:val="548DD4" w:themeColor="text2" w:themeTint="99"/>
        </w:rPr>
        <w:t>стоящей закупочной документации</w:t>
      </w:r>
      <w:r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5"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5"/>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4C7CFF">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6" w:name="_Toc422244217"/>
      <w:r>
        <w:t xml:space="preserve">Раздел </w:t>
      </w:r>
      <w:r w:rsidR="005A701E">
        <w:t xml:space="preserve"> 9</w:t>
      </w:r>
      <w:r>
        <w:t xml:space="preserve">. </w:t>
      </w:r>
      <w:r w:rsidR="00F27CCD" w:rsidRPr="00B32644">
        <w:t>РУКОВОДСТВО ПО ЭКСПЕРТНОЙ ОЦЕНКЕ</w:t>
      </w:r>
      <w:bookmarkEnd w:id="276"/>
    </w:p>
    <w:p w:rsidR="00830718" w:rsidRPr="00830718" w:rsidRDefault="00830718" w:rsidP="0003284E">
      <w:pPr>
        <w:jc w:val="right"/>
      </w:pPr>
    </w:p>
    <w:p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4C7CFF">
        <w:rPr>
          <w:i/>
          <w:color w:val="548DD4" w:themeColor="text2" w:themeTint="99"/>
        </w:rPr>
        <w:t>3</w:t>
      </w:r>
      <w:r w:rsidRPr="00A5170E">
        <w:rPr>
          <w:i/>
          <w:color w:val="548DD4" w:themeColor="text2" w:themeTint="99"/>
        </w:rPr>
        <w:t xml:space="preserve"> к настоящей закупочной документации</w:t>
      </w:r>
      <w:bookmarkStart w:id="277" w:name="_GoBack"/>
      <w:bookmarkEnd w:id="277"/>
      <w:r w:rsidRPr="00A5170E">
        <w:rPr>
          <w:i/>
          <w:color w:val="548DD4" w:themeColor="text2" w:themeTint="99"/>
        </w:rPr>
        <w:t>.</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8" w:name="_Toc422244218"/>
      <w:bookmarkStart w:id="279" w:name="_Ref55280368"/>
      <w:bookmarkStart w:id="280" w:name="_Toc55285361"/>
      <w:bookmarkStart w:id="281" w:name="_Toc55305390"/>
      <w:bookmarkStart w:id="282" w:name="_Toc57314671"/>
      <w:bookmarkStart w:id="283" w:name="_Toc69728985"/>
      <w:bookmarkStart w:id="284" w:name="_Toc309208619"/>
      <w:bookmarkStart w:id="285" w:name="ФОРМЫ"/>
      <w:r w:rsidRPr="00297AA2">
        <w:rPr>
          <w:rFonts w:cs="Arial"/>
          <w:b/>
          <w:bCs/>
          <w:kern w:val="32"/>
        </w:rPr>
        <w:t>Раздел 10. ОБРАЗЦЫ ОСНОВНЫХ ФОРМ ДОКУМЕНТОВ, ВКЛЮЧАЕМЫХ В ЗАЯВКУ НА УЧАСТИЕ В ЗАКУПКЕ</w:t>
      </w:r>
      <w:bookmarkEnd w:id="278"/>
    </w:p>
    <w:p w:rsidR="00297AA2" w:rsidRPr="00297AA2" w:rsidRDefault="00297AA2" w:rsidP="00171456">
      <w:pPr>
        <w:numPr>
          <w:ilvl w:val="1"/>
          <w:numId w:val="47"/>
        </w:numPr>
        <w:spacing w:before="120" w:after="60"/>
        <w:contextualSpacing/>
        <w:outlineLvl w:val="0"/>
        <w:rPr>
          <w:b/>
        </w:rPr>
      </w:pPr>
      <w:r w:rsidRPr="00297AA2">
        <w:rPr>
          <w:b/>
        </w:rPr>
        <w:t xml:space="preserve"> </w:t>
      </w:r>
      <w:bookmarkStart w:id="286"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891777">
        <w:rPr>
          <w:b/>
          <w:noProof/>
        </w:rPr>
        <w:t>1</w:t>
      </w:r>
      <w:r w:rsidRPr="00297AA2">
        <w:rPr>
          <w:b/>
        </w:rPr>
        <w:fldChar w:fldCharType="end"/>
      </w:r>
      <w:r w:rsidRPr="00297AA2">
        <w:rPr>
          <w:b/>
        </w:rPr>
        <w:t>)</w:t>
      </w:r>
      <w:bookmarkEnd w:id="286"/>
    </w:p>
    <w:p w:rsidR="00297AA2" w:rsidRPr="00297AA2" w:rsidRDefault="00297AA2" w:rsidP="00171456">
      <w:pPr>
        <w:numPr>
          <w:ilvl w:val="2"/>
          <w:numId w:val="47"/>
        </w:numPr>
        <w:spacing w:before="60" w:after="60"/>
        <w:ind w:left="1997"/>
        <w:contextualSpacing/>
        <w:jc w:val="both"/>
        <w:outlineLvl w:val="1"/>
      </w:pPr>
      <w:bookmarkStart w:id="287" w:name="_Toc422244220"/>
      <w:r w:rsidRPr="00297AA2">
        <w:t>Форма письма о подаче оферты</w:t>
      </w:r>
      <w:bookmarkEnd w:id="28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8" w:name="_Toc422244221"/>
            <w:r w:rsidRPr="00297AA2">
              <w:rPr>
                <w:b/>
                <w:iCs/>
                <w:snapToGrid w:val="0"/>
                <w:color w:val="943634"/>
              </w:rPr>
              <w:t>БЛАНК ПОТЕНЦИАЛЬНОГО УЧАСТНИКА</w:t>
            </w:r>
            <w:bookmarkEnd w:id="288"/>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9615E1" w:rsidP="00EA5D32">
      <w:pPr>
        <w:jc w:val="both"/>
      </w:pPr>
      <w:r w:rsidRPr="009615E1">
        <w:rPr>
          <w:color w:val="4F81BD" w:themeColor="accent1"/>
        </w:rPr>
        <w:t>являющееся (</w:t>
      </w:r>
      <w:proofErr w:type="spellStart"/>
      <w:r w:rsidRPr="009615E1">
        <w:rPr>
          <w:color w:val="4F81BD" w:themeColor="accent1"/>
        </w:rPr>
        <w:t>ийся</w:t>
      </w:r>
      <w:proofErr w:type="spellEnd"/>
      <w:r w:rsidRPr="009615E1">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9615E1">
        <w:rPr>
          <w:color w:val="4F81BD" w:themeColor="accent1"/>
        </w:rPr>
        <w:t>ийся</w:t>
      </w:r>
      <w:proofErr w:type="spellEnd"/>
      <w:r w:rsidRPr="009615E1">
        <w:rPr>
          <w:color w:val="4F81BD" w:themeColor="accent1"/>
        </w:rPr>
        <w:t>)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BD0E78" w:rsidRDefault="00BD0E78" w:rsidP="00BD0E78">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BD0E78" w:rsidRPr="0077046D" w:rsidRDefault="00BD0E78" w:rsidP="00BD0E78">
      <w:pPr>
        <w:spacing w:before="240"/>
        <w:jc w:val="both"/>
        <w:rPr>
          <w:i/>
          <w:color w:val="548DD4" w:themeColor="text2" w:themeTint="99"/>
          <w:szCs w:val="28"/>
          <w:u w:val="single"/>
        </w:rPr>
      </w:pPr>
    </w:p>
    <w:p w:rsidR="00EA5D32" w:rsidRDefault="00BD0E78" w:rsidP="00BD0E78">
      <w:pPr>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BD0E78" w:rsidRPr="00297AA2" w:rsidRDefault="00BD0E78" w:rsidP="00BD0E78">
      <w:pPr>
        <w:ind w:left="284"/>
        <w:jc w:val="both"/>
        <w:rPr>
          <w:i/>
          <w:color w:val="548DD4" w:themeColor="text2" w:themeTint="99"/>
          <w:u w:val="single"/>
        </w:rPr>
      </w:pP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171456">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171456">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Default="00E556B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E556B2">
        <w:rPr>
          <w:i/>
          <w:color w:val="548DD4" w:themeColor="text2" w:themeTint="99"/>
        </w:rPr>
        <w:t xml:space="preserve">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17) – на ___ </w:t>
      </w:r>
      <w:proofErr w:type="gramStart"/>
      <w:r w:rsidRPr="00E556B2">
        <w:rPr>
          <w:i/>
          <w:color w:val="548DD4" w:themeColor="text2" w:themeTint="99"/>
        </w:rPr>
        <w:t>л</w:t>
      </w:r>
      <w:proofErr w:type="gramEnd"/>
      <w:r w:rsidRPr="00E556B2">
        <w:rPr>
          <w:i/>
          <w:color w:val="548DD4" w:themeColor="text2" w:themeTint="99"/>
        </w:rPr>
        <w:t>.;</w:t>
      </w:r>
    </w:p>
    <w:p w:rsidR="00F453AD" w:rsidRPr="008A088F" w:rsidRDefault="00F453AD"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F453AD">
        <w:rPr>
          <w:i/>
          <w:color w:val="548DD4" w:themeColor="text2" w:themeTint="99"/>
        </w:rPr>
        <w:t xml:space="preserve">Банковская гарантия (форма 18) – на ___ </w:t>
      </w:r>
      <w:proofErr w:type="gramStart"/>
      <w:r w:rsidRPr="00F453AD">
        <w:rPr>
          <w:i/>
          <w:color w:val="548DD4" w:themeColor="text2" w:themeTint="99"/>
        </w:rPr>
        <w:t>л</w:t>
      </w:r>
      <w:proofErr w:type="gramEnd"/>
      <w:r w:rsidRPr="00F453AD">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1"/>
          <w:numId w:val="47"/>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89" w:name="_Toc422244222"/>
      <w:r w:rsidRPr="00297AA2">
        <w:rPr>
          <w:b/>
        </w:rPr>
        <w:t>Инструкции по заполнению</w:t>
      </w:r>
      <w:bookmarkEnd w:id="289"/>
    </w:p>
    <w:p w:rsidR="00297AA2" w:rsidRPr="00297AA2" w:rsidRDefault="00297AA2" w:rsidP="00171456">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171456">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171456">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0" w:name="_Toc422244223"/>
      <w:r w:rsidRPr="00297AA2">
        <w:rPr>
          <w:b/>
        </w:rPr>
        <w:t>10.2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4"/>
      <w:r w:rsidRPr="00297AA2">
        <w:t xml:space="preserve">10.2.1 Форма Технического предложения </w:t>
      </w:r>
      <w:r w:rsidRPr="00297AA2">
        <w:rPr>
          <w:color w:val="4F81BD" w:themeColor="accent1"/>
        </w:rPr>
        <w:t>(на поставку товара)</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2" w:name="_Toc422244225"/>
      <w:r w:rsidRPr="00297AA2">
        <w:t>10.2.1.1 Инструкции по заполнению</w:t>
      </w:r>
      <w:bookmarkEnd w:id="292"/>
    </w:p>
    <w:p w:rsidR="00297AA2" w:rsidRPr="00297AA2" w:rsidRDefault="00297AA2" w:rsidP="00171456">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171456">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171456">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171456">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171456">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171456">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171456">
      <w:pPr>
        <w:numPr>
          <w:ilvl w:val="1"/>
          <w:numId w:val="47"/>
        </w:numPr>
        <w:spacing w:before="120" w:after="60"/>
        <w:outlineLvl w:val="0"/>
        <w:rPr>
          <w:b/>
        </w:rPr>
      </w:pPr>
      <w:bookmarkStart w:id="293" w:name="_Toc422244226"/>
      <w:r w:rsidRPr="00297AA2">
        <w:rPr>
          <w:b/>
        </w:rPr>
        <w:t>2 Техническое предложение (форма 2)</w:t>
      </w:r>
      <w:bookmarkEnd w:id="29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4"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95" w:name="_Toc422244228"/>
      <w:r w:rsidRPr="00297AA2">
        <w:rPr>
          <w:b/>
        </w:rPr>
        <w:t>Инструкции по заполнению</w:t>
      </w:r>
      <w:bookmarkEnd w:id="295"/>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171456">
      <w:pPr>
        <w:pStyle w:val="af8"/>
        <w:numPr>
          <w:ilvl w:val="1"/>
          <w:numId w:val="53"/>
        </w:numPr>
        <w:jc w:val="both"/>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171456">
      <w:pPr>
        <w:pStyle w:val="af8"/>
        <w:numPr>
          <w:ilvl w:val="0"/>
          <w:numId w:val="54"/>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171456">
      <w:pPr>
        <w:pStyle w:val="af8"/>
        <w:numPr>
          <w:ilvl w:val="0"/>
          <w:numId w:val="55"/>
        </w:numPr>
        <w:ind w:left="426" w:hanging="426"/>
      </w:pPr>
      <w:bookmarkStart w:id="296" w:name="_Toc422244229"/>
      <w:r w:rsidRPr="00140476">
        <w:t>Форма коммерческого предложения на поставку товаров</w:t>
      </w:r>
      <w:bookmarkEnd w:id="296"/>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171456">
      <w:pPr>
        <w:pStyle w:val="af8"/>
        <w:numPr>
          <w:ilvl w:val="2"/>
          <w:numId w:val="54"/>
        </w:numPr>
        <w:ind w:left="993" w:hanging="993"/>
        <w:rPr>
          <w:b/>
        </w:rPr>
      </w:pPr>
      <w:bookmarkStart w:id="297" w:name="_Toc422244230"/>
      <w:r w:rsidRPr="005E5315">
        <w:rPr>
          <w:b/>
        </w:rPr>
        <w:t>Инструкции по заполнению</w:t>
      </w:r>
      <w:bookmarkEnd w:id="297"/>
    </w:p>
    <w:p w:rsidR="00782F72" w:rsidRDefault="00782F72" w:rsidP="00171456">
      <w:pPr>
        <w:pStyle w:val="af8"/>
        <w:numPr>
          <w:ilvl w:val="3"/>
          <w:numId w:val="56"/>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171456">
      <w:pPr>
        <w:pStyle w:val="af8"/>
        <w:numPr>
          <w:ilvl w:val="3"/>
          <w:numId w:val="56"/>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171456">
      <w:pPr>
        <w:pStyle w:val="af8"/>
        <w:numPr>
          <w:ilvl w:val="3"/>
          <w:numId w:val="56"/>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171456">
      <w:pPr>
        <w:pStyle w:val="af8"/>
        <w:numPr>
          <w:ilvl w:val="3"/>
          <w:numId w:val="56"/>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171456">
      <w:pPr>
        <w:pStyle w:val="af8"/>
        <w:numPr>
          <w:ilvl w:val="3"/>
          <w:numId w:val="56"/>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171456">
      <w:pPr>
        <w:pStyle w:val="af8"/>
        <w:numPr>
          <w:ilvl w:val="3"/>
          <w:numId w:val="56"/>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171456">
      <w:pPr>
        <w:pStyle w:val="af8"/>
        <w:numPr>
          <w:ilvl w:val="3"/>
          <w:numId w:val="56"/>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171456">
      <w:pPr>
        <w:pStyle w:val="af8"/>
        <w:numPr>
          <w:ilvl w:val="3"/>
          <w:numId w:val="56"/>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171456">
      <w:pPr>
        <w:pStyle w:val="af8"/>
        <w:numPr>
          <w:ilvl w:val="2"/>
          <w:numId w:val="56"/>
        </w:numPr>
      </w:pPr>
      <w:bookmarkStart w:id="298" w:name="_Toc422244231"/>
      <w:r w:rsidRPr="00140476">
        <w:t xml:space="preserve"> Приложение №1 к форме Коммерческого предложения на поставку товаров</w:t>
      </w:r>
      <w:bookmarkEnd w:id="298"/>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9"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171456">
      <w:pPr>
        <w:pStyle w:val="af8"/>
        <w:numPr>
          <w:ilvl w:val="3"/>
          <w:numId w:val="56"/>
        </w:numPr>
        <w:ind w:left="993" w:hanging="993"/>
        <w:rPr>
          <w:b/>
        </w:rPr>
      </w:pPr>
      <w:r w:rsidRPr="0075716B">
        <w:rPr>
          <w:b/>
        </w:rPr>
        <w:t>Инструкции по заполнению</w:t>
      </w:r>
      <w:bookmarkEnd w:id="299"/>
    </w:p>
    <w:p w:rsidR="00782F72" w:rsidRPr="000E7DF8" w:rsidRDefault="00782F72" w:rsidP="00171456">
      <w:pPr>
        <w:pStyle w:val="af8"/>
        <w:numPr>
          <w:ilvl w:val="3"/>
          <w:numId w:val="56"/>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171456">
      <w:pPr>
        <w:pStyle w:val="af8"/>
        <w:numPr>
          <w:ilvl w:val="3"/>
          <w:numId w:val="56"/>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300" w:name="_Toc422244233"/>
      <w:r w:rsidRPr="00297AA2">
        <w:rPr>
          <w:b/>
        </w:rPr>
        <w:t>10.4  Сводная таблица стоимости работ/услуг (форма 4)</w:t>
      </w:r>
      <w:bookmarkEnd w:id="300"/>
    </w:p>
    <w:p w:rsidR="00297AA2" w:rsidRPr="00297AA2" w:rsidRDefault="00297AA2" w:rsidP="00297AA2">
      <w:pPr>
        <w:spacing w:before="60" w:after="60"/>
        <w:jc w:val="both"/>
        <w:outlineLvl w:val="1"/>
      </w:pPr>
      <w:bookmarkStart w:id="301" w:name="_Toc422244234"/>
      <w:r w:rsidRPr="00297AA2">
        <w:t>10.4.1 Форма сводной таблицы стоимости работ/услуг</w:t>
      </w:r>
      <w:bookmarkEnd w:id="30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2" w:name="_Toc422244235"/>
      <w:r w:rsidRPr="00297AA2">
        <w:t>10.4.1.1 Приложение №1 к форме сводной таблице стоимости работ/услуг</w:t>
      </w:r>
      <w:bookmarkEnd w:id="30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3" w:name="_Toc422244236"/>
      <w:r w:rsidRPr="00297AA2">
        <w:rPr>
          <w:b/>
        </w:rPr>
        <w:t>10.4.2 Инструкции по заполнению</w:t>
      </w:r>
      <w:bookmarkEnd w:id="303"/>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4" w:name="_Toc422244237"/>
      <w:r w:rsidRPr="00297AA2">
        <w:rPr>
          <w:b/>
        </w:rPr>
        <w:t>10.5 Протокол разногласий к проекту Договора (форма 5)</w:t>
      </w:r>
      <w:bookmarkEnd w:id="304"/>
    </w:p>
    <w:p w:rsidR="00297AA2" w:rsidRPr="00297AA2" w:rsidRDefault="00297AA2" w:rsidP="00297AA2">
      <w:pPr>
        <w:spacing w:before="60" w:after="60"/>
        <w:jc w:val="both"/>
        <w:outlineLvl w:val="1"/>
      </w:pPr>
      <w:bookmarkStart w:id="305" w:name="_Toc422244238"/>
      <w:r w:rsidRPr="00297AA2">
        <w:t>10.5.1 Форма Протокола разногласий к проекту Договора</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6" w:name="_Toc422244239"/>
      <w:bookmarkStart w:id="307" w:name="_Toc425352018"/>
      <w:bookmarkStart w:id="308" w:name="_Toc425411394"/>
      <w:bookmarkStart w:id="309" w:name="_Toc425433764"/>
      <w:r w:rsidRPr="0042256C">
        <w:rPr>
          <w:b/>
        </w:rPr>
        <w:t>10.5.2 Инструкции по заполнению Протокола разногласий к проекту Договора</w:t>
      </w:r>
      <w:bookmarkEnd w:id="306"/>
      <w:bookmarkEnd w:id="307"/>
      <w:bookmarkEnd w:id="308"/>
      <w:bookmarkEnd w:id="309"/>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 xml:space="preserve">10.5.2.4 Потенциальный участник указывает свое фирменное наименование, в </w:t>
      </w:r>
      <w:proofErr w:type="spellStart"/>
      <w:r w:rsidRPr="00B0685B">
        <w:t>т.ч</w:t>
      </w:r>
      <w:proofErr w:type="spellEnd"/>
      <w:r w:rsidRPr="00B0685B">
        <w:t>.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0" w:name="_Toc422244240"/>
      <w:r w:rsidRPr="00297AA2">
        <w:rPr>
          <w:b/>
        </w:rPr>
        <w:t>10.6 Календарный план (форма 6)</w:t>
      </w:r>
      <w:bookmarkEnd w:id="310"/>
    </w:p>
    <w:p w:rsidR="00297AA2" w:rsidRPr="00297AA2" w:rsidRDefault="00297AA2" w:rsidP="00297AA2">
      <w:pPr>
        <w:spacing w:before="60" w:after="60"/>
        <w:jc w:val="both"/>
        <w:outlineLvl w:val="1"/>
      </w:pPr>
      <w:bookmarkStart w:id="311" w:name="_Toc422244241"/>
      <w:r w:rsidRPr="00297AA2">
        <w:t>10.6.1 Форма календарного плана</w:t>
      </w:r>
      <w:bookmarkEnd w:id="31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2" w:name="_Toc422244242"/>
      <w:r w:rsidRPr="00297AA2">
        <w:rPr>
          <w:b/>
        </w:rPr>
        <w:t>10.6.2 Инструкции по заполнению</w:t>
      </w:r>
      <w:bookmarkEnd w:id="31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BE085F" w:rsidRDefault="00BE085F" w:rsidP="00AA46C8">
      <w:pPr>
        <w:pageBreakBefore/>
        <w:spacing w:before="120" w:after="60"/>
        <w:outlineLvl w:val="0"/>
        <w:rPr>
          <w:b/>
        </w:rPr>
        <w:sectPr w:rsidR="00BE085F" w:rsidSect="00F27CCD">
          <w:pgSz w:w="11906" w:h="16838"/>
          <w:pgMar w:top="1134" w:right="707" w:bottom="1134" w:left="1701" w:header="708" w:footer="708" w:gutter="0"/>
          <w:cols w:space="708"/>
          <w:docGrid w:linePitch="360"/>
        </w:sectPr>
      </w:pPr>
      <w:bookmarkStart w:id="313"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13"/>
    </w:p>
    <w:p w:rsidR="00297AA2" w:rsidRPr="00297AA2" w:rsidRDefault="00297AA2" w:rsidP="00297AA2">
      <w:pPr>
        <w:spacing w:before="60" w:after="60"/>
        <w:jc w:val="both"/>
        <w:outlineLvl w:val="1"/>
      </w:pPr>
      <w:bookmarkStart w:id="314" w:name="_Toc422244244"/>
      <w:r w:rsidRPr="00297AA2">
        <w:t>10.7.1 Форма графика оплаты</w:t>
      </w:r>
      <w:bookmarkEnd w:id="31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240" w:after="120"/>
        <w:jc w:val="center"/>
        <w:rPr>
          <w:b/>
          <w:i/>
          <w:color w:val="FF0000"/>
        </w:rPr>
      </w:pPr>
      <w:r w:rsidRPr="00A15583">
        <w:rPr>
          <w:b/>
          <w:i/>
          <w:color w:val="FF0000"/>
        </w:rPr>
        <w:t>(заполняется СТРОГО в соответствии с Инструкцией 10.7.2.)</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__________________________________</w:t>
      </w:r>
    </w:p>
    <w:p w:rsidR="00A15583" w:rsidRPr="00A15583" w:rsidRDefault="00A15583" w:rsidP="00A15583">
      <w:pPr>
        <w:spacing w:before="120" w:after="120"/>
        <w:jc w:val="both"/>
        <w:rPr>
          <w:i/>
          <w:color w:val="FF0000"/>
        </w:rPr>
      </w:pPr>
      <w:r w:rsidRPr="00A15583">
        <w:rPr>
          <w:color w:val="000000"/>
        </w:rPr>
        <w:t xml:space="preserve">Валюта предложения __________________ </w:t>
      </w:r>
      <w:r w:rsidRPr="00A15583">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b/>
                <w:lang w:val="en-US" w:eastAsia="en-US"/>
              </w:rPr>
            </w:pPr>
            <w:r w:rsidRPr="00A15583">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b/>
                <w:color w:val="000000"/>
                <w:sz w:val="18"/>
                <w:szCs w:val="18"/>
                <w:lang w:eastAsia="en-US"/>
              </w:rPr>
              <w:t>[1]</w:t>
            </w:r>
            <w:r w:rsidRPr="00A15583">
              <w:rPr>
                <w:lang w:eastAsia="en-US"/>
              </w:rPr>
              <w:t xml:space="preserve"> от _________ стоимости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сумма авансового платежа без НДС за этап… </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Указывается сумма платежа без НДС за этап …</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всех планируемых платежей без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сумма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с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[2]</w:t>
      </w:r>
      <w:proofErr w:type="gramStart"/>
      <w:r w:rsidRPr="00A15583">
        <w:rPr>
          <w:b/>
          <w:snapToGrid w:val="0"/>
          <w:sz w:val="20"/>
          <w:szCs w:val="20"/>
        </w:rPr>
        <w:t xml:space="preserve"> ]</w:t>
      </w:r>
      <w:proofErr w:type="gramEnd"/>
      <w:r w:rsidRPr="00A15583">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pBdr>
          <w:bottom w:val="single" w:sz="4" w:space="1" w:color="auto"/>
        </w:pBdr>
        <w:ind w:right="21"/>
        <w:contextualSpacing/>
        <w:rPr>
          <w:b/>
          <w:color w:val="000000"/>
          <w:spacing w:val="36"/>
        </w:rPr>
      </w:pPr>
    </w:p>
    <w:p w:rsidR="00A15583" w:rsidRPr="00A15583" w:rsidRDefault="00A15583" w:rsidP="00A15583">
      <w:pPr>
        <w:pBdr>
          <w:bottom w:val="single" w:sz="4" w:space="1" w:color="auto"/>
        </w:pBdr>
        <w:shd w:val="clear" w:color="auto" w:fill="E0E0E0"/>
        <w:ind w:right="21"/>
        <w:contextualSpacing/>
        <w:jc w:val="center"/>
        <w:rPr>
          <w:b/>
          <w:color w:val="000000"/>
          <w:spacing w:val="36"/>
        </w:rPr>
        <w:sectPr w:rsidR="00A15583" w:rsidRPr="00A15583" w:rsidSect="00193BF7">
          <w:pgSz w:w="16838" w:h="11906" w:orient="landscape"/>
          <w:pgMar w:top="709" w:right="1134" w:bottom="709" w:left="1134" w:header="709" w:footer="709" w:gutter="0"/>
          <w:cols w:space="708"/>
          <w:docGrid w:linePitch="360"/>
        </w:sectPr>
      </w:pPr>
      <w:r w:rsidRPr="00A15583">
        <w:rPr>
          <w:b/>
          <w:color w:val="000000"/>
          <w:spacing w:val="36"/>
        </w:rPr>
        <w:t>конец форм</w:t>
      </w:r>
    </w:p>
    <w:p w:rsidR="00A15583" w:rsidRPr="00A15583" w:rsidRDefault="00A15583" w:rsidP="00A15583">
      <w:pPr>
        <w:spacing w:before="60" w:after="60"/>
        <w:jc w:val="both"/>
        <w:outlineLvl w:val="1"/>
        <w:rPr>
          <w:b/>
        </w:rPr>
      </w:pPr>
      <w:bookmarkStart w:id="315" w:name="_Toc422244245"/>
      <w:bookmarkStart w:id="316" w:name="_Toc425352024"/>
      <w:bookmarkStart w:id="317" w:name="_Toc425411400"/>
      <w:bookmarkStart w:id="318" w:name="_Toc425433770"/>
      <w:r w:rsidRPr="00A15583">
        <w:rPr>
          <w:b/>
        </w:rPr>
        <w:t>10.7.2Инструкции по заполнению</w:t>
      </w:r>
      <w:bookmarkEnd w:id="315"/>
      <w:bookmarkEnd w:id="316"/>
      <w:bookmarkEnd w:id="317"/>
      <w:bookmarkEnd w:id="318"/>
    </w:p>
    <w:p w:rsidR="00A15583" w:rsidRPr="00A15583" w:rsidRDefault="00A15583" w:rsidP="00A15583">
      <w:pPr>
        <w:widowControl/>
        <w:autoSpaceDE/>
        <w:autoSpaceDN/>
        <w:adjustRightInd/>
        <w:contextualSpacing/>
        <w:jc w:val="both"/>
      </w:pPr>
      <w:r w:rsidRPr="00A15583">
        <w:t>10.7.2.1.  Потенциальный участник закупки приводит номер и дату письма о подаче оферты, приложением к которому является данный график оплаты.</w:t>
      </w:r>
    </w:p>
    <w:p w:rsidR="00A15583" w:rsidRPr="00A15583" w:rsidRDefault="00A15583" w:rsidP="00A15583">
      <w:pPr>
        <w:jc w:val="both"/>
      </w:pPr>
      <w:r w:rsidRPr="00A15583">
        <w:t xml:space="preserve">10.7.2.2. Потенциальный участник указывает свое фирменное наименование (в </w:t>
      </w:r>
      <w:proofErr w:type="spellStart"/>
      <w:r w:rsidRPr="00A15583">
        <w:t>т.ч</w:t>
      </w:r>
      <w:proofErr w:type="spellEnd"/>
      <w:r w:rsidRPr="00A15583">
        <w:t>. организационно-правовую форму) и свой адрес.</w:t>
      </w:r>
    </w:p>
    <w:p w:rsidR="00A15583" w:rsidRPr="00A15583" w:rsidRDefault="00A15583" w:rsidP="00A15583">
      <w:pPr>
        <w:widowControl/>
        <w:autoSpaceDE/>
        <w:autoSpaceDN/>
        <w:adjustRightInd/>
        <w:contextualSpacing/>
        <w:jc w:val="both"/>
      </w:pPr>
      <w:r w:rsidRPr="00A15583">
        <w:t>10.7.2.3. График оплаты должен содержать ссылки на отдельные этапы/</w:t>
      </w:r>
      <w:proofErr w:type="spellStart"/>
      <w:r w:rsidRPr="00A15583">
        <w:t>подэтапы</w:t>
      </w:r>
      <w:proofErr w:type="spellEnd"/>
      <w:r w:rsidRPr="00A15583">
        <w:t>, предусмотренные Календарным планом.</w:t>
      </w:r>
    </w:p>
    <w:p w:rsidR="00A15583" w:rsidRPr="00A15583" w:rsidRDefault="00A15583" w:rsidP="00A15583">
      <w:pPr>
        <w:widowControl/>
        <w:autoSpaceDE/>
        <w:autoSpaceDN/>
        <w:adjustRightInd/>
        <w:contextualSpacing/>
        <w:jc w:val="both"/>
      </w:pPr>
      <w:r w:rsidRPr="00A15583">
        <w:t>10.7.2.4.   Участник закупки должен подготовить График оплаты так, чтобы его можно было с минимальными изменениями включить в Договор.</w:t>
      </w:r>
    </w:p>
    <w:p w:rsidR="00A15583" w:rsidRPr="00A15583" w:rsidRDefault="00A15583" w:rsidP="00A15583">
      <w:pPr>
        <w:widowControl/>
        <w:autoSpaceDE/>
        <w:autoSpaceDN/>
        <w:adjustRightInd/>
        <w:contextualSpacing/>
        <w:jc w:val="both"/>
      </w:pPr>
      <w:r w:rsidRPr="00A15583">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A15583" w:rsidRPr="00A15583" w:rsidRDefault="00A15583" w:rsidP="00A15583">
      <w:pPr>
        <w:widowControl/>
        <w:autoSpaceDE/>
        <w:autoSpaceDN/>
        <w:adjustRightInd/>
        <w:contextualSpacing/>
        <w:jc w:val="both"/>
      </w:pPr>
      <w:r w:rsidRPr="00A15583">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A15583" w:rsidRPr="00A15583" w:rsidRDefault="00A15583" w:rsidP="00A15583">
      <w:pPr>
        <w:widowControl/>
        <w:autoSpaceDE/>
        <w:autoSpaceDN/>
        <w:adjustRightInd/>
        <w:contextualSpacing/>
        <w:jc w:val="both"/>
      </w:pPr>
      <w:r w:rsidRPr="00A15583">
        <w:t>10.7.2.7.  Графа 5 в случае согласия участника с условиями оплаты, предусмотренными закупочной документацией, необходимо указать «</w:t>
      </w:r>
      <w:proofErr w:type="gramStart"/>
      <w:r w:rsidRPr="00A15583">
        <w:t>согласен</w:t>
      </w:r>
      <w:proofErr w:type="gramEnd"/>
      <w:r w:rsidRPr="00A15583">
        <w:t xml:space="preserve"> с условиями закупочной документации», дополнительной расшифровки не требуется.</w:t>
      </w:r>
    </w:p>
    <w:p w:rsidR="00A15583" w:rsidRPr="00A15583" w:rsidRDefault="00A15583" w:rsidP="00A15583">
      <w:pPr>
        <w:widowControl/>
        <w:autoSpaceDE/>
        <w:autoSpaceDN/>
        <w:adjustRightInd/>
        <w:spacing w:before="120"/>
        <w:ind w:left="1134" w:hanging="1134"/>
        <w:jc w:val="both"/>
        <w:rPr>
          <w:snapToGrid w:val="0"/>
        </w:rPr>
      </w:pPr>
    </w:p>
    <w:p w:rsidR="00A15583" w:rsidRPr="00A15583" w:rsidRDefault="00A15583" w:rsidP="00A15583">
      <w:pPr>
        <w:widowControl/>
        <w:autoSpaceDE/>
        <w:autoSpaceDN/>
        <w:adjustRightInd/>
        <w:spacing w:after="200" w:line="276" w:lineRule="auto"/>
        <w:rPr>
          <w:snapToGrid w:val="0"/>
        </w:rPr>
      </w:pPr>
      <w:r w:rsidRPr="00A15583">
        <w:rPr>
          <w:snapToGrid w:val="0"/>
        </w:rPr>
        <w:br w:type="page"/>
      </w:r>
    </w:p>
    <w:p w:rsidR="00A15583" w:rsidRDefault="00A15583" w:rsidP="00A15583">
      <w:pPr>
        <w:widowControl/>
        <w:autoSpaceDE/>
        <w:autoSpaceDN/>
        <w:adjustRightInd/>
        <w:spacing w:after="200" w:line="276" w:lineRule="auto"/>
        <w:rPr>
          <w:b/>
        </w:rPr>
        <w:sectPr w:rsidR="00A15583" w:rsidSect="00F27CCD">
          <w:pgSz w:w="11906" w:h="16838"/>
          <w:pgMar w:top="1134" w:right="707" w:bottom="1134" w:left="1701" w:header="708" w:footer="708" w:gutter="0"/>
          <w:cols w:space="708"/>
          <w:docGrid w:linePitch="360"/>
        </w:sectPr>
      </w:pPr>
    </w:p>
    <w:p w:rsidR="00A15583" w:rsidRPr="00A15583" w:rsidRDefault="00A15583" w:rsidP="00A15583">
      <w:pPr>
        <w:widowControl/>
        <w:autoSpaceDE/>
        <w:autoSpaceDN/>
        <w:adjustRightInd/>
        <w:spacing w:after="200" w:line="276" w:lineRule="auto"/>
        <w:rPr>
          <w:b/>
        </w:rPr>
      </w:pPr>
      <w:r w:rsidRPr="00A15583">
        <w:rPr>
          <w:b/>
        </w:rPr>
        <w:t>ОБРАЗЦЫ ЗАПОЛНЕНИЯ ГРАФИКА ОПЛАТЫ В ЗАВИСИМОСТИ ОТ ПРЕДЛОЖЕННЫХ УСЛОВИЙ.</w:t>
      </w:r>
    </w:p>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before="120"/>
        <w:contextualSpacing/>
        <w:jc w:val="both"/>
        <w:rPr>
          <w:b/>
        </w:rPr>
      </w:pPr>
      <w:r w:rsidRPr="00A15583">
        <w:rPr>
          <w:b/>
        </w:rPr>
        <w:t xml:space="preserve">ОБРАЗЕЦ 1 </w:t>
      </w:r>
      <w:r w:rsidR="00F2110A" w:rsidRPr="00F2110A">
        <w:rPr>
          <w:b/>
        </w:rPr>
        <w:t>(Валюта предложения – Рубли РФ, Участник согласен с условиями оплаты в ТЗ и проекте договора Заказчика)</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p w:rsidR="00A15583" w:rsidRPr="00A15583" w:rsidRDefault="00A15583" w:rsidP="00A15583">
            <w:pPr>
              <w:spacing w:line="276" w:lineRule="auto"/>
              <w:ind w:left="57" w:right="57"/>
              <w:contextualSpacing/>
              <w:jc w:val="center"/>
              <w:rPr>
                <w:b/>
                <w:color w:val="000000"/>
                <w:lang w:eastAsia="en-US"/>
              </w:rPr>
            </w:pP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proofErr w:type="gramStart"/>
            <w:r w:rsidRPr="00A15583">
              <w:t>согласен</w:t>
            </w:r>
            <w:proofErr w:type="gramEnd"/>
            <w:r w:rsidRPr="00A15583">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1 800 000,00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11 800 000,00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after="200" w:line="276" w:lineRule="auto"/>
        <w:rPr>
          <w:b/>
        </w:rPr>
      </w:pPr>
      <w:r w:rsidRPr="00A15583">
        <w:rPr>
          <w:b/>
        </w:rPr>
        <w:br w:type="page"/>
      </w:r>
    </w:p>
    <w:p w:rsidR="00A15583" w:rsidRPr="00A15583" w:rsidRDefault="00A15583" w:rsidP="00A15583">
      <w:pPr>
        <w:widowControl/>
        <w:autoSpaceDE/>
        <w:autoSpaceDN/>
        <w:adjustRightInd/>
        <w:spacing w:before="120"/>
        <w:ind w:left="1134" w:hanging="1134"/>
        <w:jc w:val="both"/>
        <w:rPr>
          <w:b/>
        </w:rPr>
      </w:pPr>
      <w:r w:rsidRPr="00A15583">
        <w:rPr>
          <w:b/>
        </w:rPr>
        <w:t xml:space="preserve">ОБРАЗЕЦ </w:t>
      </w:r>
      <w:r w:rsidR="00EE2B95">
        <w:rPr>
          <w:b/>
        </w:rPr>
        <w:t>2</w:t>
      </w:r>
      <w:r w:rsidRPr="00A15583">
        <w:rPr>
          <w:b/>
        </w:rPr>
        <w:t xml:space="preserve"> Валюта предложения – Иностранная валюта</w:t>
      </w:r>
    </w:p>
    <w:p w:rsidR="00A15583" w:rsidRPr="00A15583" w:rsidRDefault="00A15583" w:rsidP="00A15583">
      <w:pPr>
        <w:widowControl/>
        <w:autoSpaceDE/>
        <w:autoSpaceDN/>
        <w:adjustRightInd/>
        <w:spacing w:before="120"/>
        <w:ind w:left="1134" w:hanging="1134"/>
        <w:jc w:val="both"/>
        <w:rPr>
          <w:b/>
        </w:rPr>
      </w:pP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 xml:space="preserve">Валюта предложения </w:t>
      </w:r>
      <w:r w:rsidRPr="00A15583">
        <w:rPr>
          <w:b/>
          <w:color w:val="000000"/>
        </w:rPr>
        <w:t>EUR</w:t>
      </w:r>
      <w:r w:rsidRPr="00A15583">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360 000,00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2 360 000,00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297AA2" w:rsidRPr="00297AA2" w:rsidRDefault="00297AA2" w:rsidP="00297AA2">
      <w:pPr>
        <w:widowControl/>
        <w:autoSpaceDE/>
        <w:autoSpaceDN/>
        <w:adjustRightInd/>
        <w:spacing w:before="120"/>
        <w:ind w:left="1134" w:hanging="1134"/>
        <w:jc w:val="both"/>
        <w:rPr>
          <w:snapToGrid w:val="0"/>
        </w:rPr>
        <w:sectPr w:rsidR="00297AA2" w:rsidRPr="00297AA2" w:rsidSect="00A15583">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bookmarkStart w:id="319" w:name="_Toc422244246"/>
      <w:r w:rsidRPr="00297AA2">
        <w:rPr>
          <w:b/>
        </w:rPr>
        <w:t>10.8  Анкета Потенциального участника закупки (форма 8)</w:t>
      </w:r>
      <w:bookmarkEnd w:id="319"/>
    </w:p>
    <w:p w:rsidR="00297AA2" w:rsidRPr="00297AA2" w:rsidRDefault="00297AA2" w:rsidP="00297AA2">
      <w:pPr>
        <w:spacing w:before="60" w:after="60"/>
        <w:jc w:val="both"/>
        <w:outlineLvl w:val="1"/>
      </w:pPr>
      <w:bookmarkStart w:id="320" w:name="_Toc422244247"/>
      <w:r w:rsidRPr="00297AA2">
        <w:t>10.8.1 Форма Анкеты Потенциального участника закупки</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1" w:name="_Toc422244248"/>
      <w:r w:rsidRPr="00297AA2">
        <w:rPr>
          <w:b/>
        </w:rPr>
        <w:t>10.8.2 Инструкции по заполнению</w:t>
      </w:r>
      <w:bookmarkEnd w:id="321"/>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49"/>
      <w:r w:rsidRPr="00297AA2">
        <w:rPr>
          <w:b/>
        </w:rPr>
        <w:t>10.9 Справка о перечне и годовых объемах выполнения аналогичных договоров (форма 9)</w:t>
      </w:r>
      <w:bookmarkEnd w:id="322"/>
    </w:p>
    <w:p w:rsidR="00297AA2" w:rsidRPr="00297AA2" w:rsidRDefault="00297AA2" w:rsidP="00297AA2">
      <w:pPr>
        <w:spacing w:before="60" w:after="60"/>
        <w:jc w:val="both"/>
        <w:outlineLvl w:val="1"/>
      </w:pPr>
      <w:bookmarkStart w:id="323" w:name="_Toc422244250"/>
      <w:r w:rsidRPr="00297AA2">
        <w:t>10.9.1 Форма Справки о перечне и годовых объемах выполнения аналогичных договоров</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4" w:name="_Toc422244251"/>
      <w:r w:rsidRPr="00297AA2">
        <w:rPr>
          <w:b/>
        </w:rPr>
        <w:t>10.9.2 Инструкции по заполнению</w:t>
      </w:r>
      <w:bookmarkEnd w:id="324"/>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5" w:name="_Toc422244252"/>
      <w:r w:rsidRPr="00297AA2">
        <w:rPr>
          <w:b/>
        </w:rPr>
        <w:t xml:space="preserve">10.10 Справка о материально-технических ресурсах (форма </w:t>
      </w:r>
      <w:r w:rsidR="007F5C8D">
        <w:rPr>
          <w:b/>
        </w:rPr>
        <w:t>10</w:t>
      </w:r>
      <w:r w:rsidRPr="00297AA2">
        <w:rPr>
          <w:b/>
        </w:rPr>
        <w:t>)</w:t>
      </w:r>
      <w:bookmarkEnd w:id="325"/>
    </w:p>
    <w:p w:rsidR="00297AA2" w:rsidRPr="00297AA2" w:rsidRDefault="00297AA2" w:rsidP="00297AA2">
      <w:pPr>
        <w:spacing w:before="60" w:after="60"/>
        <w:jc w:val="both"/>
        <w:outlineLvl w:val="1"/>
      </w:pPr>
      <w:bookmarkStart w:id="326" w:name="_Toc422244253"/>
      <w:r w:rsidRPr="00297AA2">
        <w:t>10.10.1 Форма Справки о материально-технических ресурсах</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54"/>
      <w:r w:rsidRPr="00297AA2">
        <w:rPr>
          <w:b/>
        </w:rPr>
        <w:t>10.10.2 Инструкции по заполнению</w:t>
      </w:r>
      <w:bookmarkEnd w:id="327"/>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55"/>
      <w:r w:rsidRPr="00297AA2">
        <w:rPr>
          <w:b/>
        </w:rPr>
        <w:t>10.11 Справ</w:t>
      </w:r>
      <w:r w:rsidR="007F5C8D">
        <w:rPr>
          <w:b/>
        </w:rPr>
        <w:t>ка о кадровых ресурсах (форма 11</w:t>
      </w:r>
      <w:r w:rsidRPr="00297AA2">
        <w:rPr>
          <w:b/>
        </w:rPr>
        <w:t>)</w:t>
      </w:r>
      <w:bookmarkEnd w:id="328"/>
    </w:p>
    <w:p w:rsidR="00297AA2" w:rsidRPr="00297AA2" w:rsidRDefault="00297AA2" w:rsidP="00297AA2">
      <w:pPr>
        <w:spacing w:before="60" w:after="60"/>
        <w:jc w:val="both"/>
        <w:outlineLvl w:val="1"/>
      </w:pPr>
      <w:bookmarkStart w:id="329" w:name="_Toc422244256"/>
      <w:r w:rsidRPr="00297AA2">
        <w:t>10.11.1 .Форма Справки о кадровых ресурсах</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0" w:name="_Toc422244257"/>
      <w:r w:rsidRPr="00297AA2">
        <w:rPr>
          <w:b/>
        </w:rPr>
        <w:t>10.11.2 Инструкции по заполнению</w:t>
      </w:r>
      <w:bookmarkEnd w:id="330"/>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1"/>
    </w:p>
    <w:p w:rsidR="00297AA2" w:rsidRPr="00297AA2" w:rsidRDefault="00297AA2" w:rsidP="00297AA2">
      <w:pPr>
        <w:spacing w:before="60" w:after="60"/>
        <w:jc w:val="both"/>
        <w:outlineLvl w:val="1"/>
      </w:pPr>
      <w:bookmarkStart w:id="332"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60"/>
      <w:r w:rsidRPr="00297AA2">
        <w:rPr>
          <w:b/>
        </w:rPr>
        <w:t>10.12.2 Инструкции по заполнению</w:t>
      </w:r>
      <w:bookmarkEnd w:id="333"/>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4" w:name="_Toc422244261"/>
      <w:r w:rsidRPr="00297AA2">
        <w:rPr>
          <w:b/>
        </w:rPr>
        <w:t>10.13 Опись документов, содержащихся в заявке на участие в закупке (форма 13)</w:t>
      </w:r>
      <w:bookmarkEnd w:id="334"/>
    </w:p>
    <w:p w:rsidR="00297AA2" w:rsidRPr="00297AA2" w:rsidRDefault="00297AA2" w:rsidP="00297AA2">
      <w:pPr>
        <w:spacing w:before="60" w:after="60"/>
        <w:jc w:val="both"/>
        <w:outlineLvl w:val="1"/>
      </w:pPr>
      <w:bookmarkStart w:id="335" w:name="_Toc422244262"/>
      <w:r w:rsidRPr="00297AA2">
        <w:t>10.13.1 Форма описи документов, содержащихся в заявке на участие в закупке</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63"/>
      <w:r w:rsidRPr="00297AA2">
        <w:rPr>
          <w:b/>
        </w:rPr>
        <w:t>10.13.2 Инструкции по заполнению</w:t>
      </w:r>
      <w:bookmarkEnd w:id="336"/>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64"/>
      <w:r w:rsidRPr="00297AA2">
        <w:rPr>
          <w:b/>
        </w:rPr>
        <w:t>10.14 Справка об участии в судебных разбирательствах (форма 14)</w:t>
      </w:r>
      <w:bookmarkEnd w:id="337"/>
    </w:p>
    <w:p w:rsidR="00297AA2" w:rsidRPr="00297AA2" w:rsidRDefault="00297AA2" w:rsidP="00297AA2">
      <w:pPr>
        <w:spacing w:before="60" w:after="60"/>
        <w:jc w:val="both"/>
        <w:outlineLvl w:val="1"/>
      </w:pPr>
      <w:bookmarkStart w:id="338" w:name="_Toc422244265"/>
      <w:r w:rsidRPr="00297AA2">
        <w:t>10.14.1 Форма справки об участии в судебных разбирательствах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7"/>
            <w:r w:rsidRPr="00297AA2">
              <w:rPr>
                <w:sz w:val="22"/>
                <w:szCs w:val="22"/>
              </w:rPr>
              <w:t>Наименование суда</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8"/>
            <w:r w:rsidRPr="00297AA2">
              <w:rPr>
                <w:sz w:val="22"/>
                <w:szCs w:val="22"/>
              </w:rPr>
              <w:t>Предмет и цена иска (в рублях)</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9"/>
            <w:r w:rsidRPr="00297AA2">
              <w:rPr>
                <w:sz w:val="22"/>
                <w:szCs w:val="22"/>
              </w:rPr>
              <w:t>Решение суда и дата вступления решения в законную силу</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3" w:name="_Toc422244270"/>
            <w:r w:rsidRPr="00297AA2">
              <w:rPr>
                <w:sz w:val="22"/>
                <w:szCs w:val="22"/>
              </w:rPr>
              <w:t>Форма процессуального участия Потенциального участника закупки (истец, ответчик, третье лицо)</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71"/>
            <w:r w:rsidRPr="00297AA2">
              <w:rPr>
                <w:sz w:val="22"/>
                <w:szCs w:val="22"/>
              </w:rPr>
              <w:t>Полное наименование других сторон с указанием их формы процессуального участия</w:t>
            </w:r>
            <w:bookmarkEnd w:id="344"/>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2"/>
            <w:r w:rsidRPr="00297AA2">
              <w:rPr>
                <w:i/>
                <w:sz w:val="18"/>
                <w:szCs w:val="18"/>
                <w:lang w:val="en-US"/>
              </w:rPr>
              <w:t>1</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3"/>
            <w:r w:rsidRPr="00297AA2">
              <w:rPr>
                <w:i/>
                <w:sz w:val="18"/>
                <w:szCs w:val="18"/>
                <w:lang w:val="en-US"/>
              </w:rPr>
              <w:t>2</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4"/>
            <w:r w:rsidRPr="00297AA2">
              <w:rPr>
                <w:i/>
                <w:sz w:val="18"/>
                <w:szCs w:val="18"/>
                <w:lang w:val="en-US"/>
              </w:rPr>
              <w:t>3</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5"/>
            <w:r w:rsidRPr="00297AA2">
              <w:rPr>
                <w:i/>
                <w:sz w:val="18"/>
                <w:szCs w:val="18"/>
                <w:lang w:val="en-US"/>
              </w:rPr>
              <w:t>4</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9" w:name="_Toc422244276"/>
            <w:r w:rsidRPr="00297AA2">
              <w:rPr>
                <w:i/>
                <w:sz w:val="18"/>
                <w:szCs w:val="18"/>
                <w:lang w:val="en-US"/>
              </w:rPr>
              <w:t>5</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7"/>
            <w:r w:rsidRPr="00297AA2">
              <w:rPr>
                <w:i/>
                <w:sz w:val="18"/>
                <w:szCs w:val="18"/>
                <w:lang w:val="en-US"/>
              </w:rPr>
              <w:t>6</w:t>
            </w:r>
            <w:bookmarkEnd w:id="350"/>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1" w:name="_Toc422244278"/>
      <w:r w:rsidRPr="00297AA2">
        <w:rPr>
          <w:b/>
        </w:rPr>
        <w:t>10.14.2 Инструкции по заполнению</w:t>
      </w:r>
      <w:bookmarkEnd w:id="351"/>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2" w:name="_Toc422244279"/>
      <w:r w:rsidRPr="00297AA2">
        <w:rPr>
          <w:b/>
          <w:lang w:eastAsia="en-US"/>
        </w:rPr>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2"/>
    </w:p>
    <w:p w:rsidR="00297AA2" w:rsidRPr="00297AA2" w:rsidRDefault="00297AA2" w:rsidP="00297AA2">
      <w:pPr>
        <w:spacing w:before="60" w:after="60"/>
        <w:jc w:val="both"/>
        <w:outlineLvl w:val="1"/>
      </w:pPr>
      <w:bookmarkStart w:id="353" w:name="_Toc422244280"/>
      <w:r w:rsidRPr="00297AA2">
        <w:t>10.15.1 Форма гарантийного письма на предоставление сведений о цепочке собственников</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4" w:name="_Toc422244281"/>
            <w:r w:rsidRPr="00297AA2">
              <w:rPr>
                <w:b/>
                <w:iCs/>
                <w:snapToGrid w:val="0"/>
                <w:color w:val="943634"/>
              </w:rPr>
              <w:t>БЛАНК ПОТЕНЦИАЛЬНОГО УЧАСТНИКА</w:t>
            </w:r>
            <w:bookmarkEnd w:id="354"/>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913F99" w:rsidRPr="00913F99">
        <w:t xml:space="preserve"> 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proofErr w:type="gramStart"/>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являющееся (</w:t>
      </w:r>
      <w:proofErr w:type="spellStart"/>
      <w:r w:rsidRPr="005E5315">
        <w:t>ийся</w:t>
      </w:r>
      <w:proofErr w:type="spellEnd"/>
      <w:r w:rsidRPr="005E5315">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w:t>
      </w:r>
      <w:proofErr w:type="gramEnd"/>
      <w:r w:rsidRPr="005E5315">
        <w:t xml:space="preserve"> </w:t>
      </w:r>
      <w:proofErr w:type="gramStart"/>
      <w:r w:rsidRPr="005E5315">
        <w:t>Заявлении</w:t>
      </w:r>
      <w:proofErr w:type="gramEnd"/>
      <w:r w:rsidRPr="005E5315">
        <w:t xml:space="preserve"> о присоединении к Программе партнерства и приложенных к нему документах.</w:t>
      </w:r>
    </w:p>
    <w:p w:rsidR="00475A9A" w:rsidRPr="00297AA2" w:rsidRDefault="00444518" w:rsidP="00475A9A">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Default="00475A9A" w:rsidP="00475A9A">
      <w:pPr>
        <w:widowControl/>
        <w:autoSpaceDE/>
        <w:autoSpaceDN/>
        <w:adjustRightInd/>
        <w:spacing w:after="200" w:line="276" w:lineRule="auto"/>
        <w:jc w:val="both"/>
        <w:rPr>
          <w:b/>
          <w:snapToGrid w:val="0"/>
        </w:rPr>
      </w:pPr>
      <w:r w:rsidRPr="00475A9A">
        <w:rPr>
          <w:b/>
          <w:snapToGrid w:val="0"/>
        </w:rPr>
        <w:t>10.17 Декларация о соответствии Потенциального участника критериям субъекта малого/среднего предпринимательства (форма 17)</w:t>
      </w:r>
    </w:p>
    <w:p w:rsidR="00BA6D74" w:rsidRDefault="00BA6D74" w:rsidP="00BA6D74">
      <w:pPr>
        <w:spacing w:line="276" w:lineRule="auto"/>
        <w:jc w:val="center"/>
        <w:rPr>
          <w:b/>
          <w:bCs/>
          <w:i/>
          <w:iCs/>
          <w:snapToGrid w:val="0"/>
          <w:color w:val="FF0000"/>
          <w:u w:val="single"/>
        </w:rPr>
      </w:pPr>
      <w:r>
        <w:rPr>
          <w:b/>
          <w:bCs/>
          <w:i/>
          <w:iCs/>
          <w:snapToGrid w:val="0"/>
          <w:color w:val="FF0000"/>
          <w:u w:val="single"/>
        </w:rPr>
        <w:t>ВНИМАНИЕ!</w:t>
      </w:r>
    </w:p>
    <w:p w:rsidR="00BA6D74" w:rsidRPr="00475A9A" w:rsidRDefault="00BA6D74" w:rsidP="00BA6D74">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Default="006504B3" w:rsidP="006504B3">
      <w:pPr>
        <w:widowControl/>
        <w:adjustRightInd/>
        <w:ind w:left="5670"/>
        <w:jc w:val="both"/>
        <w:rPr>
          <w:rFonts w:eastAsiaTheme="minorEastAsia"/>
          <w:sz w:val="18"/>
          <w:szCs w:val="18"/>
        </w:rPr>
      </w:pPr>
    </w:p>
    <w:p w:rsidR="00E556B2" w:rsidRPr="00347049" w:rsidRDefault="00E556B2" w:rsidP="006504B3">
      <w:pPr>
        <w:widowControl/>
        <w:adjustRightInd/>
        <w:ind w:left="5670"/>
        <w:jc w:val="both"/>
        <w:rPr>
          <w:rFonts w:eastAsiaTheme="minorEastAsia"/>
          <w:sz w:val="18"/>
          <w:szCs w:val="18"/>
        </w:rPr>
      </w:pP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E556B2" w:rsidP="006504B3">
      <w:pPr>
        <w:widowControl/>
        <w:adjustRightInd/>
        <w:spacing w:after="120"/>
        <w:ind w:firstLine="567"/>
        <w:jc w:val="both"/>
        <w:rPr>
          <w:rFonts w:eastAsiaTheme="minorEastAsia"/>
        </w:rPr>
      </w:pPr>
      <w:r>
        <w:rPr>
          <w:rFonts w:eastAsiaTheme="minorEastAsia"/>
        </w:rPr>
        <w:t>4</w:t>
      </w:r>
      <w:r w:rsidR="006504B3"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6504B3" w:rsidRPr="00347049">
        <w:rPr>
          <w:rFonts w:eastAsiaTheme="minorEastAsia"/>
          <w:vertAlign w:val="superscript"/>
        </w:rPr>
        <w:endnoteReference w:customMarkFollows="1" w:id="1"/>
        <w:t>1</w:t>
      </w:r>
      <w:r w:rsidR="006504B3"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E556B2" w:rsidRPr="00767395" w:rsidTr="00193BF7">
        <w:trPr>
          <w:cantSplit/>
          <w:tblHeader/>
        </w:trPr>
        <w:tc>
          <w:tcPr>
            <w:tcW w:w="567" w:type="dxa"/>
            <w:vAlign w:val="center"/>
          </w:tcPr>
          <w:p w:rsidR="00E556B2" w:rsidRPr="00767395" w:rsidRDefault="00E556B2" w:rsidP="00193BF7">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E556B2" w:rsidRPr="00767395" w:rsidRDefault="00E556B2" w:rsidP="00193BF7">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E556B2" w:rsidRPr="00767395" w:rsidRDefault="00E556B2" w:rsidP="00193BF7">
            <w:pPr>
              <w:jc w:val="center"/>
              <w:rPr>
                <w:rFonts w:eastAsiaTheme="minorEastAsia"/>
              </w:rPr>
            </w:pPr>
            <w:r w:rsidRPr="00767395">
              <w:rPr>
                <w:rFonts w:eastAsiaTheme="minorEastAsia"/>
              </w:rPr>
              <w:t>Малые предприятия</w:t>
            </w:r>
          </w:p>
        </w:tc>
        <w:tc>
          <w:tcPr>
            <w:tcW w:w="1021" w:type="dxa"/>
            <w:gridSpan w:val="2"/>
            <w:vAlign w:val="center"/>
          </w:tcPr>
          <w:p w:rsidR="00E556B2" w:rsidRPr="00767395" w:rsidRDefault="00E556B2" w:rsidP="00193BF7">
            <w:pPr>
              <w:jc w:val="center"/>
              <w:rPr>
                <w:rFonts w:eastAsiaTheme="minorEastAsia"/>
              </w:rPr>
            </w:pPr>
            <w:r w:rsidRPr="00767395">
              <w:rPr>
                <w:rFonts w:eastAsiaTheme="minorEastAsia"/>
              </w:rPr>
              <w:t>Средние предприятия</w:t>
            </w:r>
          </w:p>
        </w:tc>
        <w:tc>
          <w:tcPr>
            <w:tcW w:w="2155" w:type="dxa"/>
            <w:vAlign w:val="center"/>
          </w:tcPr>
          <w:p w:rsidR="00E556B2" w:rsidRPr="00767395" w:rsidRDefault="00E556B2" w:rsidP="00193BF7">
            <w:pPr>
              <w:jc w:val="center"/>
              <w:rPr>
                <w:rFonts w:eastAsiaTheme="minorEastAsia"/>
                <w:b/>
              </w:rPr>
            </w:pPr>
            <w:r w:rsidRPr="00767395">
              <w:rPr>
                <w:rFonts w:eastAsiaTheme="minorEastAsia"/>
                <w:b/>
              </w:rPr>
              <w:t>Показатель</w:t>
            </w:r>
          </w:p>
        </w:tc>
      </w:tr>
      <w:tr w:rsidR="00E556B2" w:rsidRPr="00767395" w:rsidTr="00193BF7">
        <w:trPr>
          <w:cantSplit/>
          <w:tblHeader/>
        </w:trPr>
        <w:tc>
          <w:tcPr>
            <w:tcW w:w="567" w:type="dxa"/>
          </w:tcPr>
          <w:p w:rsidR="00E556B2" w:rsidRPr="00767395" w:rsidRDefault="00E556B2" w:rsidP="00193BF7">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E556B2" w:rsidRPr="00767395" w:rsidRDefault="00E556B2" w:rsidP="00193BF7">
            <w:pPr>
              <w:jc w:val="center"/>
              <w:rPr>
                <w:rFonts w:eastAsiaTheme="minorEastAsia"/>
              </w:rPr>
            </w:pPr>
            <w:r w:rsidRPr="00767395">
              <w:rPr>
                <w:rFonts w:eastAsiaTheme="minorEastAsia"/>
              </w:rPr>
              <w:t>2</w:t>
            </w:r>
          </w:p>
        </w:tc>
        <w:tc>
          <w:tcPr>
            <w:tcW w:w="1814" w:type="dxa"/>
          </w:tcPr>
          <w:p w:rsidR="00E556B2" w:rsidRPr="00767395" w:rsidRDefault="00E556B2" w:rsidP="00193BF7">
            <w:pPr>
              <w:jc w:val="center"/>
              <w:rPr>
                <w:rFonts w:eastAsiaTheme="minorEastAsia"/>
              </w:rPr>
            </w:pPr>
            <w:r w:rsidRPr="00767395">
              <w:rPr>
                <w:rFonts w:eastAsiaTheme="minorEastAsia"/>
              </w:rPr>
              <w:t>3</w:t>
            </w:r>
          </w:p>
        </w:tc>
        <w:tc>
          <w:tcPr>
            <w:tcW w:w="1021" w:type="dxa"/>
            <w:gridSpan w:val="2"/>
          </w:tcPr>
          <w:p w:rsidR="00E556B2" w:rsidRPr="00767395" w:rsidRDefault="00E556B2" w:rsidP="00193BF7">
            <w:pPr>
              <w:jc w:val="center"/>
              <w:rPr>
                <w:rFonts w:eastAsiaTheme="minorEastAsia"/>
              </w:rPr>
            </w:pPr>
            <w:r w:rsidRPr="00767395">
              <w:rPr>
                <w:rFonts w:eastAsiaTheme="minorEastAsia"/>
              </w:rPr>
              <w:t>4</w:t>
            </w:r>
          </w:p>
        </w:tc>
        <w:tc>
          <w:tcPr>
            <w:tcW w:w="2155" w:type="dxa"/>
          </w:tcPr>
          <w:p w:rsidR="00E556B2" w:rsidRPr="00767395" w:rsidRDefault="00E556B2" w:rsidP="00193BF7">
            <w:pPr>
              <w:jc w:val="center"/>
              <w:rPr>
                <w:rFonts w:eastAsiaTheme="minorEastAsia"/>
                <w:b/>
              </w:rPr>
            </w:pPr>
            <w:r w:rsidRPr="00767395">
              <w:rPr>
                <w:rFonts w:eastAsiaTheme="minorEastAsia"/>
                <w:b/>
              </w:rPr>
              <w:t>5</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1</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25</w:t>
            </w:r>
          </w:p>
        </w:tc>
        <w:tc>
          <w:tcPr>
            <w:tcW w:w="2155" w:type="dxa"/>
            <w:vAlign w:val="center"/>
          </w:tcPr>
          <w:p w:rsidR="00E556B2" w:rsidRPr="004816C4" w:rsidRDefault="00E556B2" w:rsidP="00193BF7">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2</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49</w:t>
            </w:r>
          </w:p>
        </w:tc>
        <w:tc>
          <w:tcPr>
            <w:tcW w:w="2155" w:type="dxa"/>
            <w:vAlign w:val="center"/>
          </w:tcPr>
          <w:p w:rsidR="00E556B2" w:rsidRPr="004816C4" w:rsidRDefault="00E556B2" w:rsidP="00193BF7">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3</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E556B2" w:rsidRPr="00767395" w:rsidRDefault="00E556B2" w:rsidP="00193BF7">
            <w:pPr>
              <w:ind w:left="57"/>
              <w:jc w:val="center"/>
              <w:rPr>
                <w:rFonts w:eastAsiaTheme="minorEastAsia"/>
                <w:b/>
              </w:rPr>
            </w:pPr>
            <w:r>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4</w:t>
            </w:r>
          </w:p>
        </w:tc>
        <w:tc>
          <w:tcPr>
            <w:tcW w:w="4423" w:type="dxa"/>
          </w:tcPr>
          <w:p w:rsidR="00E556B2" w:rsidRPr="00C93FAE" w:rsidRDefault="00E556B2" w:rsidP="00193BF7">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5</w:t>
            </w:r>
          </w:p>
        </w:tc>
        <w:tc>
          <w:tcPr>
            <w:tcW w:w="4423" w:type="dxa"/>
          </w:tcPr>
          <w:p w:rsidR="00E556B2" w:rsidRPr="00C93FAE" w:rsidRDefault="00E556B2" w:rsidP="00193BF7">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6</w:t>
            </w:r>
          </w:p>
        </w:tc>
        <w:tc>
          <w:tcPr>
            <w:tcW w:w="4423" w:type="dxa"/>
          </w:tcPr>
          <w:p w:rsidR="00E556B2" w:rsidRPr="00834AB5" w:rsidRDefault="00E556B2" w:rsidP="00193BF7">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E556B2" w:rsidRPr="00834AB5"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7</w:t>
            </w:r>
          </w:p>
        </w:tc>
        <w:tc>
          <w:tcPr>
            <w:tcW w:w="4423" w:type="dxa"/>
            <w:vMerge w:val="restart"/>
          </w:tcPr>
          <w:p w:rsidR="00E556B2" w:rsidRPr="00767395" w:rsidRDefault="00E556B2" w:rsidP="00193BF7">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E556B2" w:rsidRPr="00767395" w:rsidRDefault="00E556B2" w:rsidP="00193BF7">
            <w:pPr>
              <w:jc w:val="center"/>
              <w:rPr>
                <w:rFonts w:eastAsiaTheme="minorEastAsia"/>
              </w:rPr>
            </w:pPr>
            <w:r w:rsidRPr="00767395">
              <w:rPr>
                <w:rFonts w:eastAsiaTheme="minorEastAsia"/>
              </w:rPr>
              <w:t>до 100 включительно</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E556B2" w:rsidRPr="00767395" w:rsidRDefault="00E556B2" w:rsidP="00193BF7">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E556B2" w:rsidRPr="00767395" w:rsidRDefault="00E556B2" w:rsidP="00193BF7">
            <w:pPr>
              <w:ind w:left="57"/>
              <w:jc w:val="center"/>
              <w:rPr>
                <w:rFonts w:eastAsiaTheme="minorEastAsia"/>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ind w:left="57"/>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rPr>
                <w:rFonts w:eastAsiaTheme="minorEastAsia"/>
                <w:b/>
              </w:rPr>
            </w:pP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8</w:t>
            </w:r>
          </w:p>
        </w:tc>
        <w:tc>
          <w:tcPr>
            <w:tcW w:w="4423" w:type="dxa"/>
            <w:vMerge w:val="restart"/>
          </w:tcPr>
          <w:p w:rsidR="00E556B2" w:rsidRPr="00834AB5" w:rsidRDefault="00E556B2" w:rsidP="00193BF7">
            <w:pPr>
              <w:ind w:left="57" w:right="57"/>
              <w:jc w:val="both"/>
              <w:rPr>
                <w:rFonts w:eastAsiaTheme="minorEastAsia"/>
              </w:rPr>
            </w:pPr>
            <w:r w:rsidRPr="00834AB5">
              <w:rPr>
                <w:rFonts w:eastAsiaTheme="minorEastAsia"/>
              </w:rPr>
              <w:t>Доход за предшествующий календарный год, который</w:t>
            </w:r>
          </w:p>
          <w:p w:rsidR="00E556B2" w:rsidRPr="00767395" w:rsidRDefault="00E556B2" w:rsidP="00193BF7">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E556B2" w:rsidRPr="00767395" w:rsidRDefault="00E556B2" w:rsidP="00193BF7">
            <w:pPr>
              <w:jc w:val="center"/>
              <w:rPr>
                <w:rFonts w:eastAsiaTheme="minorEastAsia"/>
              </w:rPr>
            </w:pPr>
            <w:r w:rsidRPr="00767395">
              <w:rPr>
                <w:rFonts w:eastAsiaTheme="minorEastAsia"/>
              </w:rPr>
              <w:t>800</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2000</w:t>
            </w:r>
          </w:p>
        </w:tc>
        <w:tc>
          <w:tcPr>
            <w:tcW w:w="2155" w:type="dxa"/>
            <w:vMerge w:val="restart"/>
            <w:vAlign w:val="center"/>
          </w:tcPr>
          <w:p w:rsidR="00E556B2" w:rsidRPr="00767395" w:rsidRDefault="00E556B2" w:rsidP="00193BF7">
            <w:pPr>
              <w:ind w:left="57"/>
              <w:jc w:val="center"/>
              <w:rPr>
                <w:rFonts w:eastAsiaTheme="minorEastAsia"/>
                <w:i/>
                <w:color w:val="548DD4" w:themeColor="text2" w:themeTint="99"/>
                <w:sz w:val="18"/>
                <w:szCs w:val="18"/>
              </w:rPr>
            </w:pPr>
          </w:p>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9</w:t>
            </w:r>
          </w:p>
        </w:tc>
        <w:tc>
          <w:tcPr>
            <w:tcW w:w="4423" w:type="dxa"/>
          </w:tcPr>
          <w:p w:rsidR="00E556B2" w:rsidRPr="00767395" w:rsidRDefault="00E556B2" w:rsidP="00193BF7">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E556B2" w:rsidRPr="004816C4" w:rsidRDefault="00E556B2" w:rsidP="00193BF7">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E556B2" w:rsidRPr="004816C4" w:rsidRDefault="00E556B2" w:rsidP="00193BF7">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10</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11</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12</w:t>
            </w:r>
          </w:p>
        </w:tc>
        <w:tc>
          <w:tcPr>
            <w:tcW w:w="4423" w:type="dxa"/>
          </w:tcPr>
          <w:p w:rsidR="00E556B2" w:rsidRPr="00767395" w:rsidRDefault="00E556B2" w:rsidP="00193BF7">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r w:rsidRPr="00767395">
              <w:rPr>
                <w:rFonts w:eastAsiaTheme="minorEastAsia"/>
                <w:b/>
              </w:rPr>
              <w:br/>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13</w:t>
            </w:r>
          </w:p>
        </w:tc>
        <w:tc>
          <w:tcPr>
            <w:tcW w:w="4423" w:type="dxa"/>
          </w:tcPr>
          <w:p w:rsidR="00E556B2" w:rsidRPr="006C3B7A" w:rsidRDefault="00E556B2" w:rsidP="00193BF7">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Pr>
                <w:rFonts w:eastAsiaTheme="minorEastAsia"/>
                <w:lang w:val="en-US"/>
              </w:rPr>
              <w:t>14</w:t>
            </w:r>
          </w:p>
        </w:tc>
        <w:tc>
          <w:tcPr>
            <w:tcW w:w="4423" w:type="dxa"/>
          </w:tcPr>
          <w:p w:rsidR="00E556B2" w:rsidRPr="006C3B7A" w:rsidRDefault="00E556B2" w:rsidP="00193BF7">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E556B2" w:rsidRPr="00767395" w:rsidRDefault="00E556B2" w:rsidP="00193BF7">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r w:rsidR="00E556B2" w:rsidRPr="00767395" w:rsidTr="00193BF7">
        <w:trPr>
          <w:cantSplit/>
        </w:trPr>
        <w:tc>
          <w:tcPr>
            <w:tcW w:w="567" w:type="dxa"/>
          </w:tcPr>
          <w:p w:rsidR="00E556B2" w:rsidRPr="00177196" w:rsidRDefault="00E556B2" w:rsidP="00193BF7">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E556B2" w:rsidRPr="00F90391" w:rsidRDefault="00E556B2" w:rsidP="00E556B2">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E556B2" w:rsidRPr="00F90391" w:rsidRDefault="00E556B2" w:rsidP="00E556B2">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6504B3" w:rsidRPr="0016453C" w:rsidRDefault="00E556B2" w:rsidP="00E556B2">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E556B2" w:rsidRPr="00F90391" w:rsidRDefault="006504B3" w:rsidP="00E556B2">
      <w:pPr>
        <w:widowControl/>
        <w:autoSpaceDE/>
        <w:autoSpaceDN/>
        <w:adjustRightInd/>
        <w:spacing w:line="276" w:lineRule="auto"/>
        <w:rPr>
          <w:b/>
          <w:snapToGrid w:val="0"/>
        </w:rPr>
      </w:pPr>
      <w:r>
        <w:rPr>
          <w:snapToGrid w:val="0"/>
        </w:rPr>
        <w:br w:type="page"/>
      </w:r>
      <w:r w:rsidR="00E556B2" w:rsidRPr="00F90391">
        <w:rPr>
          <w:b/>
          <w:snapToGrid w:val="0"/>
        </w:rPr>
        <w:t>10.17.1 Инструкции по заполнению</w:t>
      </w:r>
      <w:r w:rsidR="00E556B2">
        <w:rPr>
          <w:b/>
          <w:snapToGrid w:val="0"/>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396BE0" w:rsidRPr="00396BE0">
        <w:rPr>
          <w:snapToGrid w:val="0"/>
          <w:sz w:val="22"/>
          <w:szCs w:val="22"/>
        </w:rPr>
        <w:t>(</w:t>
      </w:r>
      <w:r w:rsidR="00396BE0" w:rsidRPr="00396BE0">
        <w:rPr>
          <w:i/>
          <w:iCs/>
          <w:snapToGrid w:val="0"/>
          <w:sz w:val="22"/>
          <w:szCs w:val="22"/>
        </w:rPr>
        <w:t>«Хозяйственные</w:t>
      </w:r>
      <w:proofErr w:type="gramEnd"/>
      <w:r w:rsidR="00396BE0" w:rsidRPr="00396BE0">
        <w:rPr>
          <w:i/>
          <w:iCs/>
          <w:snapToGrid w:val="0"/>
          <w:sz w:val="22"/>
          <w:szCs w:val="22"/>
        </w:rPr>
        <w:t xml:space="preserve"> </w:t>
      </w:r>
      <w:proofErr w:type="gramStart"/>
      <w:r w:rsidR="00396BE0" w:rsidRPr="00396BE0">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396BE0" w:rsidRPr="00396BE0">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556B2" w:rsidRPr="00F90391"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556B2" w:rsidRPr="00F90391" w:rsidRDefault="00E556B2" w:rsidP="00E556B2">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556B2" w:rsidRPr="00F90391" w:rsidRDefault="00E556B2" w:rsidP="00E556B2">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556B2" w:rsidRPr="00F90391" w:rsidRDefault="00E556B2" w:rsidP="00E556B2">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475A9A" w:rsidRDefault="00E556B2" w:rsidP="00E556B2">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475A9A">
        <w:rPr>
          <w:snapToGrid w:val="0"/>
        </w:rPr>
        <w:br w:type="page"/>
      </w:r>
    </w:p>
    <w:p w:rsidR="00297AA2" w:rsidRPr="00297AA2" w:rsidRDefault="00297AA2" w:rsidP="00297AA2">
      <w:pPr>
        <w:spacing w:before="120" w:after="60"/>
        <w:jc w:val="both"/>
        <w:outlineLvl w:val="0"/>
        <w:rPr>
          <w:b/>
        </w:rPr>
      </w:pPr>
      <w:bookmarkStart w:id="355"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5"/>
    </w:p>
    <w:p w:rsidR="00297AA2" w:rsidRPr="00297AA2" w:rsidRDefault="00297AA2" w:rsidP="00297AA2">
      <w:pPr>
        <w:spacing w:before="60" w:after="60"/>
        <w:jc w:val="both"/>
        <w:outlineLvl w:val="1"/>
      </w:pPr>
      <w:bookmarkStart w:id="356" w:name="_Toc422244289"/>
      <w:r w:rsidRPr="00297AA2">
        <w:t>10.1</w:t>
      </w:r>
      <w:r w:rsidR="00E23C22">
        <w:t>8</w:t>
      </w:r>
      <w:r w:rsidRPr="00297AA2">
        <w:t>.1 Форма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7"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7"/>
    </w:p>
    <w:p w:rsidR="00297AA2" w:rsidRPr="00297AA2" w:rsidRDefault="00297AA2" w:rsidP="00297AA2">
      <w:pPr>
        <w:spacing w:before="60" w:after="60"/>
        <w:jc w:val="both"/>
        <w:outlineLvl w:val="1"/>
      </w:pPr>
      <w:bookmarkStart w:id="358"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9"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9"/>
    </w:p>
    <w:p w:rsidR="00297AA2" w:rsidRPr="00297AA2" w:rsidRDefault="00297AA2" w:rsidP="005E5315">
      <w:pPr>
        <w:spacing w:before="60" w:after="60"/>
        <w:jc w:val="both"/>
        <w:outlineLvl w:val="1"/>
      </w:pPr>
      <w:bookmarkStart w:id="360" w:name="_Toc422244293"/>
      <w:r w:rsidRPr="00297AA2">
        <w:t>10.2</w:t>
      </w:r>
      <w:r w:rsidR="00E23C22">
        <w:t>0</w:t>
      </w:r>
      <w:r w:rsidRPr="00297AA2">
        <w:t>.1 Форма банковской гарантии</w:t>
      </w:r>
      <w:bookmarkEnd w:id="360"/>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1"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1"/>
    </w:p>
    <w:p w:rsidR="00297AA2" w:rsidRPr="00297AA2" w:rsidRDefault="00297AA2" w:rsidP="005E5315">
      <w:pPr>
        <w:spacing w:before="60" w:after="60"/>
        <w:jc w:val="both"/>
        <w:outlineLvl w:val="1"/>
      </w:pPr>
      <w:bookmarkStart w:id="362" w:name="_Toc422244295"/>
      <w:r w:rsidRPr="00297AA2">
        <w:t>10.2</w:t>
      </w:r>
      <w:r w:rsidR="00E23C22">
        <w:t>1</w:t>
      </w:r>
      <w:r w:rsidRPr="00297AA2">
        <w:t>.1 Форма акта приемки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171456">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171456">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3"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3"/>
    </w:p>
    <w:p w:rsidR="00297AA2" w:rsidRPr="00297AA2" w:rsidRDefault="00297AA2" w:rsidP="005E5315">
      <w:pPr>
        <w:spacing w:before="60" w:after="60"/>
        <w:jc w:val="both"/>
        <w:outlineLvl w:val="1"/>
      </w:pPr>
      <w:bookmarkStart w:id="364" w:name="_Toc422244297"/>
      <w:r w:rsidRPr="00297AA2">
        <w:t>10.2</w:t>
      </w:r>
      <w:r w:rsidR="00E23C22">
        <w:t>2</w:t>
      </w:r>
      <w:r w:rsidRPr="00297AA2">
        <w:t>.1 Форма справки о цепочке собственников компании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65" w:name="_Toc422244298"/>
      <w:r w:rsidRPr="005E5315">
        <w:rPr>
          <w:b/>
          <w:color w:val="000000"/>
          <w:spacing w:val="36"/>
        </w:rPr>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65"/>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171456">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171456">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171456">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171456">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171456">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171456">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171456">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171456">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171456">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6"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171456">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DB5E94" w:rsidP="00171456">
      <w:pPr>
        <w:widowControl/>
        <w:numPr>
          <w:ilvl w:val="0"/>
          <w:numId w:val="35"/>
        </w:numPr>
        <w:autoSpaceDE/>
        <w:autoSpaceDN/>
        <w:adjustRightInd/>
        <w:ind w:left="1418" w:hanging="567"/>
        <w:contextualSpacing/>
        <w:jc w:val="both"/>
      </w:pPr>
      <w:r w:rsidRPr="00DB5E9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171456">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171456">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171456">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EE17E2" w:rsidRPr="00EE17E2" w:rsidRDefault="00EE17E2" w:rsidP="00EE17E2">
      <w:pPr>
        <w:contextualSpacing/>
        <w:jc w:val="both"/>
        <w:outlineLvl w:val="1"/>
        <w:rPr>
          <w:b/>
        </w:rPr>
      </w:pPr>
      <w:r w:rsidRPr="00EE17E2">
        <w:rPr>
          <w:b/>
        </w:rPr>
        <w:t>10.24</w:t>
      </w:r>
      <w:r w:rsidRPr="00EE17E2">
        <w:t xml:space="preserve"> </w:t>
      </w:r>
      <w:r w:rsidRPr="00EE17E2">
        <w:rPr>
          <w:b/>
        </w:rPr>
        <w:t>План распределения объемов поставок товаров между генеральным поставщиком и субпоставщиками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spacing w:after="120"/>
        <w:jc w:val="center"/>
        <w:rPr>
          <w:b/>
        </w:rPr>
      </w:pPr>
    </w:p>
    <w:p w:rsidR="00EE17E2" w:rsidRPr="00EE17E2" w:rsidRDefault="00EE17E2" w:rsidP="00EE17E2">
      <w:pPr>
        <w:spacing w:after="120"/>
        <w:jc w:val="center"/>
        <w:rPr>
          <w:b/>
        </w:rPr>
      </w:pPr>
      <w:r w:rsidRPr="00EE17E2">
        <w:rPr>
          <w:b/>
        </w:rPr>
        <w:t>План распределения объемов поставок товаров</w:t>
      </w:r>
    </w:p>
    <w:p w:rsidR="00EE17E2" w:rsidRPr="00EE17E2" w:rsidRDefault="00EE17E2" w:rsidP="00EE17E2">
      <w:pPr>
        <w:spacing w:after="120"/>
        <w:jc w:val="center"/>
        <w:rPr>
          <w:b/>
        </w:rPr>
      </w:pPr>
      <w:r w:rsidRPr="00EE17E2">
        <w:rPr>
          <w:b/>
        </w:rPr>
        <w:t>между генеральным поставщиком и субпоставщиками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EE17E2" w:rsidRPr="00EE17E2" w:rsidTr="00193BF7">
        <w:trPr>
          <w:cantSplit/>
        </w:trPr>
        <w:tc>
          <w:tcPr>
            <w:tcW w:w="614"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59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товаров</w:t>
            </w:r>
          </w:p>
        </w:tc>
        <w:tc>
          <w:tcPr>
            <w:tcW w:w="187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товаров</w:t>
            </w:r>
          </w:p>
        </w:tc>
      </w:tr>
      <w:tr w:rsidR="00EE17E2" w:rsidRPr="00EE17E2" w:rsidTr="00193BF7">
        <w:trPr>
          <w:cantSplit/>
        </w:trPr>
        <w:tc>
          <w:tcPr>
            <w:tcW w:w="614" w:type="dxa"/>
            <w:vMerge/>
            <w:shd w:val="clear" w:color="auto" w:fill="D9D9D9" w:themeFill="background1" w:themeFillShade="D9"/>
          </w:tcPr>
          <w:p w:rsidR="00EE17E2" w:rsidRPr="00EE17E2" w:rsidRDefault="00EE17E2" w:rsidP="00EE17E2">
            <w:pPr>
              <w:rPr>
                <w:sz w:val="22"/>
                <w:szCs w:val="22"/>
              </w:rPr>
            </w:pPr>
          </w:p>
        </w:tc>
        <w:tc>
          <w:tcPr>
            <w:tcW w:w="2598" w:type="dxa"/>
            <w:vMerge/>
            <w:shd w:val="clear" w:color="auto" w:fill="D9D9D9" w:themeFill="background1" w:themeFillShade="D9"/>
          </w:tcPr>
          <w:p w:rsidR="00EE17E2" w:rsidRPr="00EE17E2" w:rsidRDefault="00EE17E2" w:rsidP="00EE17E2">
            <w:pPr>
              <w:rPr>
                <w:sz w:val="22"/>
                <w:szCs w:val="22"/>
              </w:rPr>
            </w:pPr>
          </w:p>
        </w:tc>
        <w:tc>
          <w:tcPr>
            <w:tcW w:w="1875" w:type="dxa"/>
            <w:vMerge/>
            <w:shd w:val="clear" w:color="auto" w:fill="D9D9D9" w:themeFill="background1" w:themeFillShade="D9"/>
          </w:tcPr>
          <w:p w:rsidR="00EE17E2" w:rsidRPr="00EE17E2" w:rsidRDefault="00EE17E2" w:rsidP="00EE17E2">
            <w:pPr>
              <w:rPr>
                <w:sz w:val="22"/>
                <w:szCs w:val="22"/>
              </w:rPr>
            </w:pPr>
          </w:p>
        </w:tc>
        <w:tc>
          <w:tcPr>
            <w:tcW w:w="1619"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4"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товаров</w:t>
            </w:r>
          </w:p>
        </w:tc>
      </w:tr>
      <w:tr w:rsidR="00EE17E2" w:rsidRPr="00EE17E2" w:rsidTr="00193BF7">
        <w:trPr>
          <w:cantSplit/>
        </w:trPr>
        <w:tc>
          <w:tcPr>
            <w:tcW w:w="61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59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19"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EE17E2">
            <w:pPr>
              <w:rPr>
                <w:sz w:val="22"/>
                <w:szCs w:val="22"/>
              </w:rPr>
            </w:pPr>
            <w:r w:rsidRPr="00EE17E2">
              <w:rPr>
                <w:sz w:val="22"/>
                <w:szCs w:val="22"/>
              </w:rPr>
              <w:t>…</w:t>
            </w: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5087" w:type="dxa"/>
            <w:gridSpan w:val="3"/>
          </w:tcPr>
          <w:p w:rsidR="00EE17E2" w:rsidRPr="00EE17E2" w:rsidRDefault="00EE17E2" w:rsidP="00EE17E2">
            <w:pPr>
              <w:rPr>
                <w:b/>
                <w:sz w:val="22"/>
                <w:szCs w:val="22"/>
              </w:rPr>
            </w:pPr>
            <w:r w:rsidRPr="00EE17E2">
              <w:rPr>
                <w:b/>
                <w:sz w:val="22"/>
                <w:szCs w:val="22"/>
              </w:rPr>
              <w:t>ИТОГО</w:t>
            </w:r>
          </w:p>
        </w:tc>
        <w:tc>
          <w:tcPr>
            <w:tcW w:w="1619" w:type="dxa"/>
          </w:tcPr>
          <w:p w:rsidR="00EE17E2" w:rsidRPr="00EE17E2" w:rsidRDefault="00EE17E2" w:rsidP="00EE17E2">
            <w:pPr>
              <w:rPr>
                <w:b/>
                <w:sz w:val="22"/>
                <w:szCs w:val="22"/>
              </w:rPr>
            </w:pPr>
          </w:p>
        </w:tc>
        <w:tc>
          <w:tcPr>
            <w:tcW w:w="1484" w:type="dxa"/>
          </w:tcPr>
          <w:p w:rsidR="00EE17E2" w:rsidRPr="00EE17E2" w:rsidRDefault="00EE17E2" w:rsidP="00EE17E2">
            <w:pPr>
              <w:rPr>
                <w:b/>
                <w:sz w:val="22"/>
                <w:szCs w:val="22"/>
              </w:rPr>
            </w:pPr>
            <w:r w:rsidRPr="00EE17E2">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27CCD">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10.24.1 Инструкции по заполнению</w:t>
      </w:r>
    </w:p>
    <w:p w:rsidR="00EE17E2" w:rsidRPr="00EE17E2" w:rsidRDefault="00EE17E2" w:rsidP="00EE17E2">
      <w:pPr>
        <w:widowControl/>
        <w:autoSpaceDE/>
        <w:autoSpaceDN/>
        <w:adjustRightInd/>
        <w:jc w:val="both"/>
      </w:pPr>
      <w:r w:rsidRPr="00EE17E2">
        <w:t>10.24.1</w:t>
      </w:r>
      <w:r w:rsidRPr="00EE17E2">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10.24.1</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10.24.1</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10.24.1</w:t>
      </w:r>
      <w:proofErr w:type="gramStart"/>
      <w:r w:rsidRPr="00EE17E2">
        <w:tab/>
        <w:t>В</w:t>
      </w:r>
      <w:proofErr w:type="gramEnd"/>
      <w:r w:rsidRPr="00EE17E2">
        <w:t xml:space="preserve"> данной форме генеральный поставщик указывает:</w:t>
      </w:r>
    </w:p>
    <w:p w:rsidR="00EE17E2" w:rsidRPr="00EE17E2" w:rsidRDefault="00EE17E2" w:rsidP="00171456">
      <w:pPr>
        <w:numPr>
          <w:ilvl w:val="3"/>
          <w:numId w:val="64"/>
        </w:numPr>
        <w:spacing w:before="60"/>
        <w:ind w:left="851" w:firstLine="0"/>
        <w:jc w:val="both"/>
      </w:pPr>
      <w:r w:rsidRPr="00EE17E2">
        <w:t xml:space="preserve">перечень поставляемых </w:t>
      </w:r>
      <w:proofErr w:type="spellStart"/>
      <w:r w:rsidRPr="00EE17E2">
        <w:t>генпоставщиком</w:t>
      </w:r>
      <w:proofErr w:type="spellEnd"/>
      <w:r w:rsidRPr="00EE17E2">
        <w:t xml:space="preserve"> и каждым субпоставщиком товаров;</w:t>
      </w:r>
    </w:p>
    <w:p w:rsidR="00EE17E2" w:rsidRPr="00EE17E2" w:rsidRDefault="00EE17E2" w:rsidP="00171456">
      <w:pPr>
        <w:numPr>
          <w:ilvl w:val="3"/>
          <w:numId w:val="64"/>
        </w:numPr>
        <w:tabs>
          <w:tab w:val="num" w:pos="1701"/>
        </w:tabs>
        <w:spacing w:before="60"/>
        <w:ind w:left="851" w:firstLine="0"/>
        <w:jc w:val="both"/>
      </w:pPr>
      <w:r w:rsidRPr="00EE17E2">
        <w:t xml:space="preserve">стоимость товаров по генеральному поставщику и </w:t>
      </w:r>
      <w:proofErr w:type="spellStart"/>
      <w:r w:rsidRPr="00EE17E2">
        <w:t>субппоставщикам</w:t>
      </w:r>
      <w:proofErr w:type="spellEnd"/>
      <w:r w:rsidRPr="00EE17E2">
        <w:t xml:space="preserve"> в денежном и процентном выражении;</w:t>
      </w:r>
    </w:p>
    <w:p w:rsidR="00EE17E2" w:rsidRPr="00EE17E2" w:rsidRDefault="00EE17E2" w:rsidP="00EE17E2">
      <w:pPr>
        <w:widowControl/>
        <w:autoSpaceDE/>
        <w:autoSpaceDN/>
        <w:adjustRightInd/>
        <w:spacing w:after="200" w:line="276" w:lineRule="auto"/>
        <w:jc w:val="both"/>
        <w:rPr>
          <w:i/>
        </w:rPr>
      </w:pPr>
    </w:p>
    <w:p w:rsidR="00EE17E2" w:rsidRPr="00EE17E2" w:rsidRDefault="00EE17E2" w:rsidP="00EE17E2">
      <w:pPr>
        <w:widowControl/>
        <w:autoSpaceDE/>
        <w:autoSpaceDN/>
        <w:adjustRightInd/>
        <w:spacing w:after="200" w:line="276" w:lineRule="auto"/>
        <w:ind w:left="1418"/>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BA6D74" w:rsidRDefault="00BA6D74">
      <w:pPr>
        <w:widowControl/>
        <w:autoSpaceDE/>
        <w:autoSpaceDN/>
        <w:adjustRightInd/>
        <w:spacing w:after="200" w:line="276" w:lineRule="auto"/>
        <w:rPr>
          <w:b/>
        </w:rPr>
      </w:pPr>
      <w:r>
        <w:rPr>
          <w:b/>
        </w:rPr>
        <w:br w:type="page"/>
      </w:r>
    </w:p>
    <w:p w:rsidR="00EE17E2" w:rsidRPr="00EE17E2" w:rsidRDefault="00EE17E2" w:rsidP="00EE17E2">
      <w:pPr>
        <w:contextualSpacing/>
        <w:jc w:val="both"/>
        <w:outlineLvl w:val="1"/>
        <w:rPr>
          <w:b/>
        </w:rPr>
      </w:pPr>
      <w:r w:rsidRPr="00EE17E2">
        <w:rPr>
          <w:b/>
        </w:rPr>
        <w:t>10.24.2</w:t>
      </w:r>
      <w:r w:rsidRPr="00EE17E2">
        <w:t xml:space="preserve"> </w:t>
      </w:r>
      <w:r w:rsidRPr="00EE17E2">
        <w:rPr>
          <w:b/>
        </w:rPr>
        <w:t>План распределения объемов выполнения работ между генеральным подрядчиком и субподрядчиками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выполнения работ</w:t>
      </w:r>
    </w:p>
    <w:p w:rsidR="00EE17E2" w:rsidRPr="00EE17E2" w:rsidRDefault="00EE17E2" w:rsidP="00EE17E2">
      <w:pPr>
        <w:spacing w:after="120"/>
        <w:jc w:val="center"/>
        <w:rPr>
          <w:b/>
        </w:rPr>
      </w:pPr>
      <w:r w:rsidRPr="00EE17E2">
        <w:rPr>
          <w:b/>
        </w:rPr>
        <w:t>между генеральным подрядчиком и субподрядчиками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работ</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выполнения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 xml:space="preserve">10.24.2.1 </w:t>
      </w:r>
      <w:bookmarkStart w:id="367" w:name="_Toc425777465"/>
      <w:r w:rsidRPr="00EE17E2">
        <w:rPr>
          <w:b/>
        </w:rPr>
        <w:t>Инструкции по заполнению</w:t>
      </w:r>
      <w:bookmarkEnd w:id="367"/>
    </w:p>
    <w:p w:rsidR="00EE17E2" w:rsidRPr="00EE17E2" w:rsidRDefault="00EE17E2" w:rsidP="00EE17E2">
      <w:pPr>
        <w:widowControl/>
        <w:autoSpaceDE/>
        <w:autoSpaceDN/>
        <w:adjustRightInd/>
        <w:jc w:val="both"/>
      </w:pPr>
      <w:r w:rsidRPr="00EE17E2">
        <w:t>10.24.2.2</w:t>
      </w:r>
      <w:r w:rsidRPr="00EE17E2">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10.24.2.3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10.24.2.4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10.24.2.5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выполняемых генподрядчиком и каждым субподрядчиком работ;</w:t>
      </w:r>
    </w:p>
    <w:p w:rsidR="00EE17E2" w:rsidRPr="00EE17E2" w:rsidRDefault="00EE17E2" w:rsidP="00171456">
      <w:pPr>
        <w:numPr>
          <w:ilvl w:val="3"/>
          <w:numId w:val="64"/>
        </w:numPr>
        <w:tabs>
          <w:tab w:val="num" w:pos="1701"/>
        </w:tabs>
        <w:spacing w:before="60"/>
        <w:ind w:left="1701" w:hanging="567"/>
        <w:jc w:val="both"/>
      </w:pPr>
      <w:r w:rsidRPr="00EE17E2">
        <w:t>стоимость работ по генеральному подрядчику и субподрядчикам в денежном и процентном выражении в соответствии со Сметной стоимостью работ;</w:t>
      </w:r>
    </w:p>
    <w:p w:rsidR="00EE17E2" w:rsidRPr="00EE17E2" w:rsidRDefault="00EE17E2" w:rsidP="00171456">
      <w:pPr>
        <w:numPr>
          <w:ilvl w:val="3"/>
          <w:numId w:val="64"/>
        </w:numPr>
        <w:tabs>
          <w:tab w:val="num" w:pos="1701"/>
        </w:tabs>
        <w:spacing w:before="60"/>
        <w:ind w:left="1701" w:hanging="567"/>
        <w:jc w:val="both"/>
      </w:pPr>
      <w:r w:rsidRPr="00EE17E2">
        <w:t>сроки выполнения работ генеральным подрядчиком и каждым субподрядчиком в соответствии с Календарным планом выполнения работ.</w:t>
      </w:r>
    </w:p>
    <w:p w:rsidR="00EE17E2" w:rsidRPr="00EE17E2" w:rsidRDefault="00EE17E2" w:rsidP="00EE17E2">
      <w:pPr>
        <w:tabs>
          <w:tab w:val="num" w:pos="1701"/>
        </w:tabs>
        <w:spacing w:before="60" w:after="60"/>
        <w:jc w:val="both"/>
      </w:pPr>
    </w:p>
    <w:p w:rsidR="00EE17E2" w:rsidRPr="00EE17E2" w:rsidRDefault="00EE17E2" w:rsidP="00EE17E2">
      <w:pPr>
        <w:widowControl/>
        <w:autoSpaceDE/>
        <w:autoSpaceDN/>
        <w:adjustRightInd/>
        <w:spacing w:after="200" w:line="276" w:lineRule="auto"/>
      </w:pPr>
      <w:r w:rsidRPr="00EE17E2">
        <w:br w:type="page"/>
      </w:r>
    </w:p>
    <w:p w:rsidR="00EE17E2" w:rsidRPr="00EE17E2" w:rsidRDefault="00EE17E2" w:rsidP="00EE17E2">
      <w:pPr>
        <w:contextualSpacing/>
        <w:jc w:val="both"/>
        <w:outlineLvl w:val="1"/>
        <w:rPr>
          <w:b/>
        </w:rPr>
      </w:pPr>
      <w:r w:rsidRPr="00EE17E2">
        <w:rPr>
          <w:b/>
        </w:rPr>
        <w:t>10.24.3</w:t>
      </w:r>
      <w:r w:rsidRPr="00EE17E2">
        <w:t xml:space="preserve"> </w:t>
      </w:r>
      <w:r w:rsidRPr="00EE17E2">
        <w:rPr>
          <w:b/>
        </w:rPr>
        <w:t>План распределения объемов оказания услуг между генеральным исполнителем и соисполнителями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оказания услуг</w:t>
      </w:r>
    </w:p>
    <w:p w:rsidR="00EE17E2" w:rsidRPr="00EE17E2" w:rsidRDefault="00EE17E2" w:rsidP="00EE17E2">
      <w:pPr>
        <w:spacing w:after="120"/>
        <w:jc w:val="center"/>
        <w:rPr>
          <w:b/>
        </w:rPr>
      </w:pPr>
      <w:r w:rsidRPr="00EE17E2">
        <w:rPr>
          <w:b/>
        </w:rPr>
        <w:t>между генеральным исполнителем и соисполнителями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услуг</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оказания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10.24.3.1 Инструкции по заполнению</w:t>
      </w:r>
    </w:p>
    <w:p w:rsidR="00EE17E2" w:rsidRPr="00EE17E2" w:rsidRDefault="00EE17E2" w:rsidP="00EE17E2">
      <w:pPr>
        <w:widowControl/>
        <w:autoSpaceDE/>
        <w:autoSpaceDN/>
        <w:adjustRightInd/>
        <w:jc w:val="both"/>
      </w:pPr>
      <w:r w:rsidRPr="00EE17E2">
        <w:t>10.24.3.2</w:t>
      </w:r>
      <w:r w:rsidRPr="00EE17E2">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10.24.3.3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10.24.3.4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10.24.3.5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оказываемых генеральным исполнителем и каждым соисполнителем услуг;</w:t>
      </w:r>
    </w:p>
    <w:p w:rsidR="00EE17E2" w:rsidRDefault="00EE17E2" w:rsidP="00171456">
      <w:pPr>
        <w:numPr>
          <w:ilvl w:val="3"/>
          <w:numId w:val="64"/>
        </w:numPr>
        <w:tabs>
          <w:tab w:val="num" w:pos="1701"/>
        </w:tabs>
        <w:spacing w:before="60"/>
        <w:ind w:left="1701" w:hanging="567"/>
        <w:contextualSpacing/>
        <w:jc w:val="both"/>
        <w:outlineLvl w:val="1"/>
      </w:pPr>
      <w:r w:rsidRPr="00EE17E2">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EE17E2" w:rsidP="00171456">
      <w:pPr>
        <w:numPr>
          <w:ilvl w:val="3"/>
          <w:numId w:val="64"/>
        </w:numPr>
        <w:tabs>
          <w:tab w:val="num" w:pos="1701"/>
        </w:tabs>
        <w:spacing w:before="60"/>
        <w:ind w:left="1701" w:hanging="567"/>
        <w:contextualSpacing/>
        <w:jc w:val="both"/>
        <w:outlineLvl w:val="1"/>
      </w:pPr>
      <w:r w:rsidRPr="00EE17E2">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171456">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171456">
      <w:pPr>
        <w:widowControl/>
        <w:numPr>
          <w:ilvl w:val="0"/>
          <w:numId w:val="37"/>
        </w:numPr>
        <w:autoSpaceDE/>
        <w:autoSpaceDN/>
        <w:adjustRightInd/>
        <w:ind w:left="0"/>
        <w:jc w:val="both"/>
      </w:pPr>
      <w:r w:rsidRPr="00297AA2">
        <w:t>стоимость в денежном и процентном выражении.</w:t>
      </w:r>
    </w:p>
    <w:bookmarkEnd w:id="279"/>
    <w:bookmarkEnd w:id="280"/>
    <w:bookmarkEnd w:id="281"/>
    <w:bookmarkEnd w:id="282"/>
    <w:bookmarkEnd w:id="283"/>
    <w:bookmarkEnd w:id="284"/>
    <w:bookmarkEnd w:id="285"/>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037" w:rsidRDefault="00776037" w:rsidP="00706E83">
      <w:r>
        <w:separator/>
      </w:r>
    </w:p>
  </w:endnote>
  <w:endnote w:type="continuationSeparator" w:id="0">
    <w:p w:rsidR="00776037" w:rsidRDefault="00776037" w:rsidP="00706E83">
      <w:r>
        <w:continuationSeparator/>
      </w:r>
    </w:p>
  </w:endnote>
  <w:endnote w:id="1">
    <w:p w:rsidR="00776037" w:rsidRDefault="00776037" w:rsidP="006504B3">
      <w:pPr>
        <w:pStyle w:val="afffb"/>
        <w:ind w:firstLine="567"/>
        <w:jc w:val="both"/>
      </w:pPr>
    </w:p>
  </w:endnote>
  <w:endnote w:id="2">
    <w:p w:rsidR="00776037" w:rsidRDefault="00776037" w:rsidP="00E556B2">
      <w:pPr>
        <w:pStyle w:val="afffb"/>
        <w:jc w:val="both"/>
      </w:pPr>
    </w:p>
  </w:endnote>
  <w:endnote w:id="3">
    <w:p w:rsidR="00776037" w:rsidRDefault="00776037" w:rsidP="00E556B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Default="00776037">
    <w:pPr>
      <w:pStyle w:val="af3"/>
    </w:pPr>
  </w:p>
  <w:p w:rsidR="00776037" w:rsidRDefault="007760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Pr="00CE2269" w:rsidRDefault="00776037" w:rsidP="00776037">
    <w:pPr>
      <w:pStyle w:val="af3"/>
      <w:jc w:val="both"/>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Pr="00CE2269">
      <w:rPr>
        <w:i/>
        <w:color w:val="548DD4" w:themeColor="text2" w:themeTint="99"/>
        <w:sz w:val="20"/>
        <w:szCs w:val="20"/>
      </w:rPr>
      <w:t>поставку светильников ТМ «Диора»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Default="00776037">
    <w:pPr>
      <w:pStyle w:val="af3"/>
    </w:pPr>
  </w:p>
  <w:p w:rsidR="00776037" w:rsidRDefault="0077603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Pr="00BA6F70" w:rsidRDefault="00776037"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Pr="00BA6F70" w:rsidRDefault="00776037"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037" w:rsidRDefault="00776037" w:rsidP="00706E83">
      <w:r>
        <w:separator/>
      </w:r>
    </w:p>
  </w:footnote>
  <w:footnote w:type="continuationSeparator" w:id="0">
    <w:p w:rsidR="00776037" w:rsidRDefault="00776037" w:rsidP="00706E83">
      <w:r>
        <w:continuationSeparator/>
      </w:r>
    </w:p>
  </w:footnote>
  <w:footnote w:id="1">
    <w:p w:rsidR="00CE2269" w:rsidRDefault="00776037" w:rsidP="00C3520E">
      <w:pPr>
        <w:pStyle w:val="afd"/>
        <w:rPr>
          <w:i/>
          <w:color w:val="000000"/>
        </w:rPr>
      </w:pPr>
      <w:r>
        <w:rPr>
          <w:rStyle w:val="aff7"/>
        </w:rPr>
        <w:footnoteRef/>
      </w:r>
      <w:r>
        <w:t xml:space="preserve"> </w:t>
      </w:r>
      <w:proofErr w:type="gramStart"/>
      <w:r w:rsidRPr="00001D90">
        <w:rPr>
          <w:i/>
          <w:color w:val="000000"/>
        </w:rPr>
        <w:t xml:space="preserve">Декларация </w:t>
      </w:r>
      <w:r w:rsidRPr="00776037">
        <w:rPr>
          <w:i/>
          <w:color w:val="000000"/>
        </w:rPr>
        <w:t xml:space="preserve">предоставляется только в случае отсутствия сведений, о Потенциальном участнике, </w:t>
      </w:r>
      <w:r w:rsidRPr="00776037">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776037">
        <w:t xml:space="preserve"> (</w:t>
      </w:r>
      <w:r w:rsidRPr="00776037">
        <w:rPr>
          <w:i/>
          <w:iCs/>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776037">
        <w:rPr>
          <w:i/>
          <w:iCs/>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w:t>
      </w:r>
      <w:r w:rsidRPr="00F90391">
        <w:rPr>
          <w:i/>
          <w:iCs/>
          <w:sz w:val="22"/>
          <w:szCs w:val="22"/>
        </w:rPr>
        <w:t xml:space="preserve"> </w:t>
      </w:r>
      <w:r w:rsidR="00CE2269" w:rsidRPr="00F90391">
        <w:rPr>
          <w:i/>
          <w:iCs/>
          <w:sz w:val="22"/>
          <w:szCs w:val="22"/>
        </w:rPr>
        <w:t>предприниматели</w:t>
      </w:r>
      <w:r w:rsidR="00CE2269">
        <w:rPr>
          <w:i/>
          <w:iCs/>
          <w:sz w:val="22"/>
          <w:szCs w:val="22"/>
        </w:rPr>
        <w:t>)»</w:t>
      </w:r>
      <w:r w:rsidR="00CE2269" w:rsidRPr="00F90391">
        <w:rPr>
          <w:sz w:val="22"/>
          <w:szCs w:val="22"/>
        </w:rPr>
        <w:t>)</w:t>
      </w:r>
      <w:r w:rsidR="00CE2269"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776037" w:rsidRDefault="00776037" w:rsidP="00C3520E">
      <w:pPr>
        <w:pStyle w:val="afd"/>
      </w:pPr>
    </w:p>
  </w:footnote>
  <w:footnote w:id="2">
    <w:p w:rsidR="00776037" w:rsidRDefault="00776037" w:rsidP="0044451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776037" w:rsidRDefault="00776037" w:rsidP="0044451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776037" w:rsidRDefault="00776037" w:rsidP="0044451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776037" w:rsidRDefault="00776037" w:rsidP="00444518">
      <w:pPr>
        <w:pStyle w:val="afd"/>
      </w:pPr>
    </w:p>
  </w:footnote>
  <w:footnote w:id="3">
    <w:p w:rsidR="00776037" w:rsidRPr="00C01A4A" w:rsidRDefault="00776037" w:rsidP="00193BF7">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776037" w:rsidRDefault="00776037" w:rsidP="00193BF7">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776037" w:rsidRPr="00117D04" w:rsidRDefault="00776037" w:rsidP="00BD0E78">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w:t>
      </w:r>
      <w:r>
        <w:t>занные в письме о подаче оферты</w:t>
      </w:r>
      <w:r w:rsidRPr="005D6CC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Default="00776037">
    <w:pPr>
      <w:pStyle w:val="af1"/>
    </w:pPr>
  </w:p>
  <w:p w:rsidR="00776037" w:rsidRDefault="007760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Pr="005B58D1" w:rsidRDefault="00776037" w:rsidP="009D4700">
    <w:pPr>
      <w:ind w:right="-283"/>
      <w:jc w:val="center"/>
      <w:rPr>
        <w:color w:val="17365D" w:themeColor="text2" w:themeShade="BF"/>
        <w:sz w:val="18"/>
        <w:szCs w:val="18"/>
      </w:rPr>
    </w:pPr>
    <w:r>
      <w:rPr>
        <w:noProof/>
      </w:rPr>
      <w:drawing>
        <wp:inline distT="0" distB="0" distL="0" distR="0" wp14:anchorId="13ACDD4B" wp14:editId="69B25179">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Default="00776037">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776037" w:rsidRDefault="00776037">
        <w:pPr>
          <w:pStyle w:val="af1"/>
          <w:jc w:val="right"/>
        </w:pPr>
        <w:r>
          <w:fldChar w:fldCharType="begin"/>
        </w:r>
        <w:r>
          <w:instrText>PAGE   \* MERGEFORMAT</w:instrText>
        </w:r>
        <w:r>
          <w:fldChar w:fldCharType="separate"/>
        </w:r>
        <w:r>
          <w:rPr>
            <w:noProof/>
          </w:rPr>
          <w:t>117</w:t>
        </w:r>
        <w:r>
          <w:fldChar w:fldCharType="end"/>
        </w:r>
      </w:p>
    </w:sdtContent>
  </w:sdt>
  <w:p w:rsidR="00776037" w:rsidRDefault="00776037"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37" w:rsidRDefault="00776037">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776037" w:rsidRDefault="00776037">
        <w:pPr>
          <w:pStyle w:val="af1"/>
          <w:jc w:val="right"/>
        </w:pPr>
        <w:r>
          <w:fldChar w:fldCharType="begin"/>
        </w:r>
        <w:r>
          <w:instrText>PAGE   \* MERGEFORMAT</w:instrText>
        </w:r>
        <w:r>
          <w:fldChar w:fldCharType="separate"/>
        </w:r>
        <w:r>
          <w:rPr>
            <w:noProof/>
          </w:rPr>
          <w:t>121</w:t>
        </w:r>
        <w:r>
          <w:fldChar w:fldCharType="end"/>
        </w:r>
      </w:p>
    </w:sdtContent>
  </w:sdt>
  <w:p w:rsidR="00776037" w:rsidRDefault="00776037"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7820B0"/>
    <w:multiLevelType w:val="multilevel"/>
    <w:tmpl w:val="44F6FA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6">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27729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B596261"/>
    <w:multiLevelType w:val="hybridMultilevel"/>
    <w:tmpl w:val="C4B85DE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9"/>
  </w:num>
  <w:num w:numId="3">
    <w:abstractNumId w:val="26"/>
  </w:num>
  <w:num w:numId="4">
    <w:abstractNumId w:val="18"/>
  </w:num>
  <w:num w:numId="5">
    <w:abstractNumId w:val="38"/>
  </w:num>
  <w:num w:numId="6">
    <w:abstractNumId w:val="28"/>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0"/>
  </w:num>
  <w:num w:numId="11">
    <w:abstractNumId w:val="51"/>
  </w:num>
  <w:num w:numId="12">
    <w:abstractNumId w:val="30"/>
  </w:num>
  <w:num w:numId="13">
    <w:abstractNumId w:val="27"/>
  </w:num>
  <w:num w:numId="14">
    <w:abstractNumId w:val="12"/>
  </w:num>
  <w:num w:numId="15">
    <w:abstractNumId w:val="16"/>
  </w:num>
  <w:num w:numId="16">
    <w:abstractNumId w:val="19"/>
  </w:num>
  <w:num w:numId="17">
    <w:abstractNumId w:val="4"/>
  </w:num>
  <w:num w:numId="18">
    <w:abstractNumId w:val="6"/>
  </w:num>
  <w:num w:numId="19">
    <w:abstractNumId w:val="44"/>
  </w:num>
  <w:num w:numId="20">
    <w:abstractNumId w:val="21"/>
  </w:num>
  <w:num w:numId="21">
    <w:abstractNumId w:val="29"/>
  </w:num>
  <w:num w:numId="22">
    <w:abstractNumId w:val="3"/>
  </w:num>
  <w:num w:numId="23">
    <w:abstractNumId w:val="2"/>
  </w:num>
  <w:num w:numId="24">
    <w:abstractNumId w:val="1"/>
  </w:num>
  <w:num w:numId="25">
    <w:abstractNumId w:val="0"/>
  </w:num>
  <w:num w:numId="26">
    <w:abstractNumId w:val="61"/>
  </w:num>
  <w:num w:numId="27">
    <w:abstractNumId w:val="57"/>
  </w:num>
  <w:num w:numId="28">
    <w:abstractNumId w:val="48"/>
  </w:num>
  <w:num w:numId="29">
    <w:abstractNumId w:val="50"/>
  </w:num>
  <w:num w:numId="30">
    <w:abstractNumId w:val="25"/>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5"/>
  </w:num>
  <w:num w:numId="35">
    <w:abstractNumId w:val="55"/>
  </w:num>
  <w:num w:numId="36">
    <w:abstractNumId w:val="58"/>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9"/>
  </w:num>
  <w:num w:numId="39">
    <w:abstractNumId w:val="8"/>
  </w:num>
  <w:num w:numId="40">
    <w:abstractNumId w:val="34"/>
  </w:num>
  <w:num w:numId="41">
    <w:abstractNumId w:val="7"/>
  </w:num>
  <w:num w:numId="42">
    <w:abstractNumId w:val="24"/>
  </w:num>
  <w:num w:numId="43">
    <w:abstractNumId w:val="20"/>
  </w:num>
  <w:num w:numId="44">
    <w:abstractNumId w:val="54"/>
  </w:num>
  <w:num w:numId="45">
    <w:abstractNumId w:val="47"/>
  </w:num>
  <w:num w:numId="46">
    <w:abstractNumId w:val="32"/>
  </w:num>
  <w:num w:numId="47">
    <w:abstractNumId w:val="62"/>
  </w:num>
  <w:num w:numId="48">
    <w:abstractNumId w:val="53"/>
  </w:num>
  <w:num w:numId="49">
    <w:abstractNumId w:val="40"/>
  </w:num>
  <w:num w:numId="50">
    <w:abstractNumId w:val="36"/>
  </w:num>
  <w:num w:numId="51">
    <w:abstractNumId w:val="15"/>
  </w:num>
  <w:num w:numId="52">
    <w:abstractNumId w:val="56"/>
  </w:num>
  <w:num w:numId="53">
    <w:abstractNumId w:val="11"/>
  </w:num>
  <w:num w:numId="54">
    <w:abstractNumId w:val="22"/>
  </w:num>
  <w:num w:numId="55">
    <w:abstractNumId w:val="17"/>
  </w:num>
  <w:num w:numId="56">
    <w:abstractNumId w:val="14"/>
  </w:num>
  <w:num w:numId="57">
    <w:abstractNumId w:val="23"/>
  </w:num>
  <w:num w:numId="58">
    <w:abstractNumId w:val="45"/>
  </w:num>
  <w:num w:numId="59">
    <w:abstractNumId w:val="9"/>
  </w:num>
  <w:num w:numId="60">
    <w:abstractNumId w:val="49"/>
  </w:num>
  <w:num w:numId="61">
    <w:abstractNumId w:val="66"/>
  </w:num>
  <w:num w:numId="62">
    <w:abstractNumId w:val="64"/>
  </w:num>
  <w:num w:numId="63">
    <w:abstractNumId w:val="60"/>
  </w:num>
  <w:num w:numId="64">
    <w:abstractNumId w:val="33"/>
  </w:num>
  <w:num w:numId="65">
    <w:abstractNumId w:val="37"/>
  </w:num>
  <w:num w:numId="66">
    <w:abstractNumId w:val="41"/>
  </w:num>
  <w:num w:numId="67">
    <w:abstractNumId w:val="46"/>
  </w:num>
  <w:num w:numId="68">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3BF"/>
    <w:rsid w:val="000015AF"/>
    <w:rsid w:val="0000231A"/>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0024"/>
    <w:rsid w:val="0003239C"/>
    <w:rsid w:val="0003284E"/>
    <w:rsid w:val="00032973"/>
    <w:rsid w:val="0003419F"/>
    <w:rsid w:val="00034619"/>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4FE5"/>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15D"/>
    <w:rsid w:val="00090330"/>
    <w:rsid w:val="00092F0A"/>
    <w:rsid w:val="00092F2D"/>
    <w:rsid w:val="0009383E"/>
    <w:rsid w:val="00093AD4"/>
    <w:rsid w:val="00093C48"/>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EF6"/>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3281"/>
    <w:rsid w:val="000E4C0B"/>
    <w:rsid w:val="000F0531"/>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E25"/>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2AE1"/>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745"/>
    <w:rsid w:val="00170B07"/>
    <w:rsid w:val="00171456"/>
    <w:rsid w:val="00171654"/>
    <w:rsid w:val="00171850"/>
    <w:rsid w:val="0017322B"/>
    <w:rsid w:val="00173962"/>
    <w:rsid w:val="00175185"/>
    <w:rsid w:val="00177BC1"/>
    <w:rsid w:val="00177D67"/>
    <w:rsid w:val="00182285"/>
    <w:rsid w:val="0018302E"/>
    <w:rsid w:val="0018381F"/>
    <w:rsid w:val="00183A86"/>
    <w:rsid w:val="001850A5"/>
    <w:rsid w:val="00185374"/>
    <w:rsid w:val="0019043C"/>
    <w:rsid w:val="00190B68"/>
    <w:rsid w:val="001918E3"/>
    <w:rsid w:val="00193BF7"/>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6F05"/>
    <w:rsid w:val="001D73FE"/>
    <w:rsid w:val="001D75BD"/>
    <w:rsid w:val="001D7DB7"/>
    <w:rsid w:val="001E0650"/>
    <w:rsid w:val="001E0CB8"/>
    <w:rsid w:val="001E1812"/>
    <w:rsid w:val="001E4D0B"/>
    <w:rsid w:val="001E50DF"/>
    <w:rsid w:val="001E56F2"/>
    <w:rsid w:val="001E5763"/>
    <w:rsid w:val="001E5B40"/>
    <w:rsid w:val="001E6938"/>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62F"/>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B49"/>
    <w:rsid w:val="00245E09"/>
    <w:rsid w:val="00245EFB"/>
    <w:rsid w:val="00247EB3"/>
    <w:rsid w:val="00250160"/>
    <w:rsid w:val="00250508"/>
    <w:rsid w:val="00250D6A"/>
    <w:rsid w:val="00251695"/>
    <w:rsid w:val="00251B62"/>
    <w:rsid w:val="0025442D"/>
    <w:rsid w:val="0025480F"/>
    <w:rsid w:val="002552C5"/>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AE4"/>
    <w:rsid w:val="002A6C91"/>
    <w:rsid w:val="002A6E60"/>
    <w:rsid w:val="002B196D"/>
    <w:rsid w:val="002B1B7A"/>
    <w:rsid w:val="002B277C"/>
    <w:rsid w:val="002B283E"/>
    <w:rsid w:val="002B2923"/>
    <w:rsid w:val="002B2E72"/>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5DC9"/>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952"/>
    <w:rsid w:val="002E6ACB"/>
    <w:rsid w:val="002E7877"/>
    <w:rsid w:val="002F0EDA"/>
    <w:rsid w:val="002F16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179"/>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4B6B"/>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0E95"/>
    <w:rsid w:val="00373141"/>
    <w:rsid w:val="00374941"/>
    <w:rsid w:val="00375C85"/>
    <w:rsid w:val="0037721E"/>
    <w:rsid w:val="00377AB2"/>
    <w:rsid w:val="00380B22"/>
    <w:rsid w:val="003810D6"/>
    <w:rsid w:val="00382B2B"/>
    <w:rsid w:val="003839C0"/>
    <w:rsid w:val="0038531B"/>
    <w:rsid w:val="003856A6"/>
    <w:rsid w:val="00385E2C"/>
    <w:rsid w:val="00386057"/>
    <w:rsid w:val="0038617D"/>
    <w:rsid w:val="0038693B"/>
    <w:rsid w:val="0038715C"/>
    <w:rsid w:val="0038779A"/>
    <w:rsid w:val="00390147"/>
    <w:rsid w:val="00390CB4"/>
    <w:rsid w:val="0039117F"/>
    <w:rsid w:val="00391BDD"/>
    <w:rsid w:val="00392A1A"/>
    <w:rsid w:val="0039410C"/>
    <w:rsid w:val="003943D3"/>
    <w:rsid w:val="0039583B"/>
    <w:rsid w:val="00395FF6"/>
    <w:rsid w:val="00396BE0"/>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5CE0"/>
    <w:rsid w:val="003C6243"/>
    <w:rsid w:val="003C6E40"/>
    <w:rsid w:val="003C7268"/>
    <w:rsid w:val="003D0ACF"/>
    <w:rsid w:val="003D2492"/>
    <w:rsid w:val="003D276D"/>
    <w:rsid w:val="003D3ED4"/>
    <w:rsid w:val="003D48E4"/>
    <w:rsid w:val="003D679C"/>
    <w:rsid w:val="003E068D"/>
    <w:rsid w:val="003E06F5"/>
    <w:rsid w:val="003E089E"/>
    <w:rsid w:val="003E0AAA"/>
    <w:rsid w:val="003E114B"/>
    <w:rsid w:val="003E12B3"/>
    <w:rsid w:val="003E2458"/>
    <w:rsid w:val="003E271E"/>
    <w:rsid w:val="003E3BA3"/>
    <w:rsid w:val="003E3CC7"/>
    <w:rsid w:val="003E3F00"/>
    <w:rsid w:val="003E4252"/>
    <w:rsid w:val="003E43A2"/>
    <w:rsid w:val="003E63C6"/>
    <w:rsid w:val="003E69CB"/>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4518"/>
    <w:rsid w:val="004451F3"/>
    <w:rsid w:val="004453FD"/>
    <w:rsid w:val="00451E12"/>
    <w:rsid w:val="0045230A"/>
    <w:rsid w:val="00452888"/>
    <w:rsid w:val="00453553"/>
    <w:rsid w:val="0045593B"/>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4426"/>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A76EE"/>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C7CFF"/>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4E26"/>
    <w:rsid w:val="004E54EE"/>
    <w:rsid w:val="004E5D6C"/>
    <w:rsid w:val="004E64DF"/>
    <w:rsid w:val="004E653C"/>
    <w:rsid w:val="004E664C"/>
    <w:rsid w:val="004E6A08"/>
    <w:rsid w:val="004E6DFB"/>
    <w:rsid w:val="004E7992"/>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80C"/>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45F"/>
    <w:rsid w:val="00540991"/>
    <w:rsid w:val="00540DEB"/>
    <w:rsid w:val="005420CD"/>
    <w:rsid w:val="00543368"/>
    <w:rsid w:val="00543B3F"/>
    <w:rsid w:val="00543C83"/>
    <w:rsid w:val="00544AC2"/>
    <w:rsid w:val="00545B1D"/>
    <w:rsid w:val="0054601C"/>
    <w:rsid w:val="00546499"/>
    <w:rsid w:val="00547C06"/>
    <w:rsid w:val="00550337"/>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C2D"/>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07FB4"/>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3AF"/>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645"/>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372"/>
    <w:rsid w:val="006B6A14"/>
    <w:rsid w:val="006B7306"/>
    <w:rsid w:val="006B73E9"/>
    <w:rsid w:val="006B7E1A"/>
    <w:rsid w:val="006C0E97"/>
    <w:rsid w:val="006C1FAF"/>
    <w:rsid w:val="006C4A72"/>
    <w:rsid w:val="006C5E7C"/>
    <w:rsid w:val="006C7A51"/>
    <w:rsid w:val="006D0359"/>
    <w:rsid w:val="006D1605"/>
    <w:rsid w:val="006D173C"/>
    <w:rsid w:val="006D2224"/>
    <w:rsid w:val="006D478B"/>
    <w:rsid w:val="006D67CD"/>
    <w:rsid w:val="006D6C01"/>
    <w:rsid w:val="006E0C77"/>
    <w:rsid w:val="006E1053"/>
    <w:rsid w:val="006E1FE8"/>
    <w:rsid w:val="006E229D"/>
    <w:rsid w:val="006E2556"/>
    <w:rsid w:val="006E2E82"/>
    <w:rsid w:val="006E4CD9"/>
    <w:rsid w:val="006E547A"/>
    <w:rsid w:val="006E54F2"/>
    <w:rsid w:val="006E59FA"/>
    <w:rsid w:val="006E6E40"/>
    <w:rsid w:val="006E74E2"/>
    <w:rsid w:val="006E79C5"/>
    <w:rsid w:val="006E79EC"/>
    <w:rsid w:val="006E7D71"/>
    <w:rsid w:val="006F182D"/>
    <w:rsid w:val="006F2A4B"/>
    <w:rsid w:val="006F2B90"/>
    <w:rsid w:val="006F3650"/>
    <w:rsid w:val="006F398C"/>
    <w:rsid w:val="006F4A2E"/>
    <w:rsid w:val="006F52BD"/>
    <w:rsid w:val="006F59CD"/>
    <w:rsid w:val="00700681"/>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2E85"/>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037"/>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0A4"/>
    <w:rsid w:val="007E5276"/>
    <w:rsid w:val="007E5401"/>
    <w:rsid w:val="007E61AB"/>
    <w:rsid w:val="007E6844"/>
    <w:rsid w:val="007E6873"/>
    <w:rsid w:val="007E7310"/>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5877"/>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37B"/>
    <w:rsid w:val="008548E9"/>
    <w:rsid w:val="00854B3F"/>
    <w:rsid w:val="00854B52"/>
    <w:rsid w:val="00854E3D"/>
    <w:rsid w:val="008556EA"/>
    <w:rsid w:val="008622E6"/>
    <w:rsid w:val="00863963"/>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888"/>
    <w:rsid w:val="00893A5E"/>
    <w:rsid w:val="008952AE"/>
    <w:rsid w:val="008952E6"/>
    <w:rsid w:val="00895712"/>
    <w:rsid w:val="00895B1D"/>
    <w:rsid w:val="008962ED"/>
    <w:rsid w:val="008963B8"/>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3F99"/>
    <w:rsid w:val="00914CF3"/>
    <w:rsid w:val="009156CA"/>
    <w:rsid w:val="00915EE3"/>
    <w:rsid w:val="00917CB1"/>
    <w:rsid w:val="00920331"/>
    <w:rsid w:val="00920481"/>
    <w:rsid w:val="00920A5A"/>
    <w:rsid w:val="00922827"/>
    <w:rsid w:val="00923185"/>
    <w:rsid w:val="009232EF"/>
    <w:rsid w:val="00924020"/>
    <w:rsid w:val="009259EE"/>
    <w:rsid w:val="00926237"/>
    <w:rsid w:val="00926BA6"/>
    <w:rsid w:val="00927A7E"/>
    <w:rsid w:val="00930169"/>
    <w:rsid w:val="00931AF1"/>
    <w:rsid w:val="00931DDF"/>
    <w:rsid w:val="00935652"/>
    <w:rsid w:val="0093620C"/>
    <w:rsid w:val="00936594"/>
    <w:rsid w:val="009376EA"/>
    <w:rsid w:val="00937ABD"/>
    <w:rsid w:val="0094000E"/>
    <w:rsid w:val="0094045A"/>
    <w:rsid w:val="00941BB8"/>
    <w:rsid w:val="009426F2"/>
    <w:rsid w:val="00943B66"/>
    <w:rsid w:val="00943DD2"/>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0C8F"/>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569A"/>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56B3"/>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583"/>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1419"/>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47D3"/>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156"/>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3B7"/>
    <w:rsid w:val="00B32B31"/>
    <w:rsid w:val="00B32C22"/>
    <w:rsid w:val="00B33D6C"/>
    <w:rsid w:val="00B34919"/>
    <w:rsid w:val="00B35688"/>
    <w:rsid w:val="00B35B9E"/>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566"/>
    <w:rsid w:val="00B70F24"/>
    <w:rsid w:val="00B711F0"/>
    <w:rsid w:val="00B711F9"/>
    <w:rsid w:val="00B72B60"/>
    <w:rsid w:val="00B732FC"/>
    <w:rsid w:val="00B75AB3"/>
    <w:rsid w:val="00B77E67"/>
    <w:rsid w:val="00B802A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A6D74"/>
    <w:rsid w:val="00BB321E"/>
    <w:rsid w:val="00BB341C"/>
    <w:rsid w:val="00BB43EC"/>
    <w:rsid w:val="00BC0AA3"/>
    <w:rsid w:val="00BC1F70"/>
    <w:rsid w:val="00BC27A7"/>
    <w:rsid w:val="00BC3D9E"/>
    <w:rsid w:val="00BC4762"/>
    <w:rsid w:val="00BC49D1"/>
    <w:rsid w:val="00BC6443"/>
    <w:rsid w:val="00BD074F"/>
    <w:rsid w:val="00BD0E78"/>
    <w:rsid w:val="00BD25B5"/>
    <w:rsid w:val="00BD3A82"/>
    <w:rsid w:val="00BD3CBB"/>
    <w:rsid w:val="00BD3CEE"/>
    <w:rsid w:val="00BD40E1"/>
    <w:rsid w:val="00BD4292"/>
    <w:rsid w:val="00BD4558"/>
    <w:rsid w:val="00BD47E5"/>
    <w:rsid w:val="00BD4A80"/>
    <w:rsid w:val="00BD5EF7"/>
    <w:rsid w:val="00BD607D"/>
    <w:rsid w:val="00BD65EE"/>
    <w:rsid w:val="00BE047B"/>
    <w:rsid w:val="00BE085F"/>
    <w:rsid w:val="00BE0A39"/>
    <w:rsid w:val="00BE183A"/>
    <w:rsid w:val="00BE1B61"/>
    <w:rsid w:val="00BE1B84"/>
    <w:rsid w:val="00BE257C"/>
    <w:rsid w:val="00BE2CAD"/>
    <w:rsid w:val="00BE3F45"/>
    <w:rsid w:val="00BE4FBE"/>
    <w:rsid w:val="00BE507E"/>
    <w:rsid w:val="00BE585D"/>
    <w:rsid w:val="00BE59A8"/>
    <w:rsid w:val="00BF010F"/>
    <w:rsid w:val="00BF1119"/>
    <w:rsid w:val="00BF195D"/>
    <w:rsid w:val="00BF1A9F"/>
    <w:rsid w:val="00BF306A"/>
    <w:rsid w:val="00BF3952"/>
    <w:rsid w:val="00BF50B1"/>
    <w:rsid w:val="00BF5EF9"/>
    <w:rsid w:val="00BF5FDD"/>
    <w:rsid w:val="00C00459"/>
    <w:rsid w:val="00C02101"/>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20E"/>
    <w:rsid w:val="00C354DB"/>
    <w:rsid w:val="00C364A2"/>
    <w:rsid w:val="00C3676A"/>
    <w:rsid w:val="00C379C6"/>
    <w:rsid w:val="00C37BD7"/>
    <w:rsid w:val="00C40117"/>
    <w:rsid w:val="00C40257"/>
    <w:rsid w:val="00C40CA0"/>
    <w:rsid w:val="00C4130C"/>
    <w:rsid w:val="00C41D9A"/>
    <w:rsid w:val="00C41EAD"/>
    <w:rsid w:val="00C42782"/>
    <w:rsid w:val="00C4297D"/>
    <w:rsid w:val="00C43367"/>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534"/>
    <w:rsid w:val="00C72E8B"/>
    <w:rsid w:val="00C73CDF"/>
    <w:rsid w:val="00C762D4"/>
    <w:rsid w:val="00C77F5D"/>
    <w:rsid w:val="00C80336"/>
    <w:rsid w:val="00C8195A"/>
    <w:rsid w:val="00C82F7A"/>
    <w:rsid w:val="00C831C1"/>
    <w:rsid w:val="00C834FD"/>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69"/>
    <w:rsid w:val="00CE2297"/>
    <w:rsid w:val="00CE2BBC"/>
    <w:rsid w:val="00CE4D94"/>
    <w:rsid w:val="00CE5C89"/>
    <w:rsid w:val="00CE62A4"/>
    <w:rsid w:val="00CE6EDE"/>
    <w:rsid w:val="00CE7927"/>
    <w:rsid w:val="00CE7E04"/>
    <w:rsid w:val="00CF20B5"/>
    <w:rsid w:val="00CF2A34"/>
    <w:rsid w:val="00CF3FF4"/>
    <w:rsid w:val="00CF65A9"/>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2DC4"/>
    <w:rsid w:val="00D53948"/>
    <w:rsid w:val="00D546FD"/>
    <w:rsid w:val="00D54E5F"/>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776FF"/>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5E94"/>
    <w:rsid w:val="00DB610F"/>
    <w:rsid w:val="00DB6502"/>
    <w:rsid w:val="00DB75C1"/>
    <w:rsid w:val="00DB7680"/>
    <w:rsid w:val="00DB784F"/>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3AD7"/>
    <w:rsid w:val="00DF4C99"/>
    <w:rsid w:val="00DF4D25"/>
    <w:rsid w:val="00DF513F"/>
    <w:rsid w:val="00DF56FF"/>
    <w:rsid w:val="00DF573B"/>
    <w:rsid w:val="00DF6DFD"/>
    <w:rsid w:val="00DF724E"/>
    <w:rsid w:val="00DF768D"/>
    <w:rsid w:val="00DF7CC4"/>
    <w:rsid w:val="00E0022C"/>
    <w:rsid w:val="00E0167F"/>
    <w:rsid w:val="00E0195C"/>
    <w:rsid w:val="00E0215F"/>
    <w:rsid w:val="00E03AC0"/>
    <w:rsid w:val="00E04573"/>
    <w:rsid w:val="00E0582C"/>
    <w:rsid w:val="00E1145F"/>
    <w:rsid w:val="00E121BE"/>
    <w:rsid w:val="00E126FD"/>
    <w:rsid w:val="00E12721"/>
    <w:rsid w:val="00E13B6A"/>
    <w:rsid w:val="00E13DC7"/>
    <w:rsid w:val="00E1449D"/>
    <w:rsid w:val="00E1469C"/>
    <w:rsid w:val="00E15764"/>
    <w:rsid w:val="00E15EA4"/>
    <w:rsid w:val="00E16090"/>
    <w:rsid w:val="00E1771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6B2"/>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959"/>
    <w:rsid w:val="00E8142F"/>
    <w:rsid w:val="00E81BD6"/>
    <w:rsid w:val="00E82236"/>
    <w:rsid w:val="00E822A2"/>
    <w:rsid w:val="00E82D7B"/>
    <w:rsid w:val="00E830A3"/>
    <w:rsid w:val="00E85514"/>
    <w:rsid w:val="00E85CB7"/>
    <w:rsid w:val="00E876DD"/>
    <w:rsid w:val="00E8781E"/>
    <w:rsid w:val="00E87E92"/>
    <w:rsid w:val="00E908FB"/>
    <w:rsid w:val="00E922DA"/>
    <w:rsid w:val="00E9344E"/>
    <w:rsid w:val="00E93F39"/>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17E2"/>
    <w:rsid w:val="00EE2B95"/>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522"/>
    <w:rsid w:val="00EF1976"/>
    <w:rsid w:val="00EF23E0"/>
    <w:rsid w:val="00EF2A9F"/>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10A"/>
    <w:rsid w:val="00F218C0"/>
    <w:rsid w:val="00F22D1F"/>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3AD"/>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A7E75"/>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9E0"/>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330937319">
      <w:bodyDiv w:val="1"/>
      <w:marLeft w:val="0"/>
      <w:marRight w:val="0"/>
      <w:marTop w:val="0"/>
      <w:marBottom w:val="0"/>
      <w:divBdr>
        <w:top w:val="none" w:sz="0" w:space="0" w:color="auto"/>
        <w:left w:val="none" w:sz="0" w:space="0" w:color="auto"/>
        <w:bottom w:val="none" w:sz="0" w:space="0" w:color="auto"/>
        <w:right w:val="none" w:sz="0" w:space="0" w:color="auto"/>
      </w:divBdr>
    </w:div>
    <w:div w:id="135511444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704212757">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 w:id="1912350836">
      <w:bodyDiv w:val="1"/>
      <w:marLeft w:val="0"/>
      <w:marRight w:val="0"/>
      <w:marTop w:val="0"/>
      <w:marBottom w:val="0"/>
      <w:divBdr>
        <w:top w:val="none" w:sz="0" w:space="0" w:color="auto"/>
        <w:left w:val="none" w:sz="0" w:space="0" w:color="auto"/>
        <w:bottom w:val="none" w:sz="0" w:space="0" w:color="auto"/>
        <w:right w:val="none" w:sz="0" w:space="0" w:color="auto"/>
      </w:divBdr>
    </w:div>
    <w:div w:id="209643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8397A-E1B4-4A01-B497-7176C6888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121</Pages>
  <Words>31336</Words>
  <Characters>178617</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Карпова Надежда Васильевна</cp:lastModifiedBy>
  <cp:revision>147</cp:revision>
  <cp:lastPrinted>2015-06-24T13:04:00Z</cp:lastPrinted>
  <dcterms:created xsi:type="dcterms:W3CDTF">2015-07-21T08:23:00Z</dcterms:created>
  <dcterms:modified xsi:type="dcterms:W3CDTF">2017-02-13T08:30:00Z</dcterms:modified>
</cp:coreProperties>
</file>